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E01" w:rsidRDefault="00966E01" w:rsidP="00966E01">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МЭРИЯ ГОРОДА НОВОСИБИРСКА</w:t>
      </w:r>
    </w:p>
    <w:p w:rsidR="00966E01" w:rsidRDefault="00966E01" w:rsidP="00966E01">
      <w:pPr>
        <w:autoSpaceDE w:val="0"/>
        <w:autoSpaceDN w:val="0"/>
        <w:adjustRightInd w:val="0"/>
        <w:spacing w:after="0" w:line="240" w:lineRule="auto"/>
        <w:jc w:val="center"/>
        <w:rPr>
          <w:rFonts w:ascii="Calibri" w:hAnsi="Calibri" w:cs="Calibri"/>
          <w:b/>
          <w:bCs/>
        </w:rPr>
      </w:pPr>
    </w:p>
    <w:p w:rsidR="00966E01" w:rsidRDefault="00966E01" w:rsidP="00966E01">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966E01" w:rsidRDefault="00966E01" w:rsidP="00966E01">
      <w:pPr>
        <w:autoSpaceDE w:val="0"/>
        <w:autoSpaceDN w:val="0"/>
        <w:adjustRightInd w:val="0"/>
        <w:spacing w:after="0" w:line="240" w:lineRule="auto"/>
        <w:jc w:val="center"/>
        <w:rPr>
          <w:rFonts w:ascii="Calibri" w:hAnsi="Calibri" w:cs="Calibri"/>
          <w:b/>
          <w:bCs/>
        </w:rPr>
      </w:pPr>
      <w:r>
        <w:rPr>
          <w:rFonts w:ascii="Calibri" w:hAnsi="Calibri" w:cs="Calibri"/>
          <w:b/>
          <w:bCs/>
        </w:rPr>
        <w:t>от 28 ноября 2013 г. N 11126</w:t>
      </w:r>
    </w:p>
    <w:p w:rsidR="00966E01" w:rsidRDefault="00966E01" w:rsidP="00966E01">
      <w:pPr>
        <w:autoSpaceDE w:val="0"/>
        <w:autoSpaceDN w:val="0"/>
        <w:adjustRightInd w:val="0"/>
        <w:spacing w:after="0" w:line="240" w:lineRule="auto"/>
        <w:jc w:val="center"/>
        <w:rPr>
          <w:rFonts w:ascii="Calibri" w:hAnsi="Calibri" w:cs="Calibri"/>
          <w:b/>
          <w:bCs/>
        </w:rPr>
      </w:pPr>
    </w:p>
    <w:p w:rsidR="00966E01" w:rsidRDefault="00966E01" w:rsidP="00966E01">
      <w:pPr>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 ПРЕДОСТАВЛЕНИЯ</w:t>
      </w:r>
    </w:p>
    <w:p w:rsidR="00966E01" w:rsidRDefault="00966E01" w:rsidP="00966E01">
      <w:pPr>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МУНИЦИПАЛЬНОЙ УСЛУГИ ПО ПРЕДОСТАВЛЕНИЮ ЕДИНОВРЕМЕННОЙ</w:t>
      </w:r>
    </w:p>
    <w:p w:rsidR="00966E01" w:rsidRDefault="00966E01" w:rsidP="00966E01">
      <w:pPr>
        <w:autoSpaceDE w:val="0"/>
        <w:autoSpaceDN w:val="0"/>
        <w:adjustRightInd w:val="0"/>
        <w:spacing w:after="0" w:line="240" w:lineRule="auto"/>
        <w:jc w:val="center"/>
        <w:rPr>
          <w:rFonts w:ascii="Calibri" w:hAnsi="Calibri" w:cs="Calibri"/>
          <w:b/>
          <w:bCs/>
        </w:rPr>
      </w:pPr>
      <w:r>
        <w:rPr>
          <w:rFonts w:ascii="Calibri" w:hAnsi="Calibri" w:cs="Calibri"/>
          <w:b/>
          <w:bCs/>
        </w:rPr>
        <w:t>МАТЕРИАЛЬНОЙ ПОМОЩИ НА ОБЕСПЕЧЕНИЕ ВЫПУСКНИКОВ</w:t>
      </w:r>
    </w:p>
    <w:p w:rsidR="00966E01" w:rsidRDefault="00966E01" w:rsidP="00966E01">
      <w:pPr>
        <w:autoSpaceDE w:val="0"/>
        <w:autoSpaceDN w:val="0"/>
        <w:adjustRightInd w:val="0"/>
        <w:spacing w:after="0" w:line="240" w:lineRule="auto"/>
        <w:jc w:val="center"/>
        <w:rPr>
          <w:rFonts w:ascii="Calibri" w:hAnsi="Calibri" w:cs="Calibri"/>
          <w:b/>
          <w:bCs/>
        </w:rPr>
      </w:pPr>
      <w:r>
        <w:rPr>
          <w:rFonts w:ascii="Calibri" w:hAnsi="Calibri" w:cs="Calibri"/>
          <w:b/>
          <w:bCs/>
        </w:rPr>
        <w:t>ДЕТСКИХ ДОМОВ ПРЕДМЕТАМИ ДЛЯ ОБУСТРОЙСТВА ЖИЛЬЯ</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доступности и повышения качества предоставления муниципальных услуг, в соответствии с Федеральным </w:t>
      </w:r>
      <w:hyperlink r:id="rId4"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 </w:t>
      </w:r>
      <w:hyperlink r:id="rId5" w:history="1">
        <w:r>
          <w:rPr>
            <w:rFonts w:ascii="Calibri" w:hAnsi="Calibri" w:cs="Calibri"/>
            <w:color w:val="0000FF"/>
          </w:rPr>
          <w:t>постановлением</w:t>
        </w:r>
      </w:hyperlink>
      <w:r>
        <w:rPr>
          <w:rFonts w:ascii="Calibri" w:hAnsi="Calibri" w:cs="Calibri"/>
        </w:rPr>
        <w:t xml:space="preserve"> мэрии города Новосибирска от 30.01.2012 N 613 "Об утверждении Порядка разработки и утверждения административных регламентов предоставления муниципальных услуг" постановляю:</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административный </w:t>
      </w:r>
      <w:hyperlink w:anchor="Par31" w:history="1">
        <w:r>
          <w:rPr>
            <w:rFonts w:ascii="Calibri" w:hAnsi="Calibri" w:cs="Calibri"/>
            <w:color w:val="0000FF"/>
          </w:rPr>
          <w:t>регламент</w:t>
        </w:r>
      </w:hyperlink>
      <w:r>
        <w:rPr>
          <w:rFonts w:ascii="Calibri" w:hAnsi="Calibri" w:cs="Calibri"/>
        </w:rPr>
        <w:t xml:space="preserve"> предоставления муниципальной услуги по предоставлению единовременной материальной помощи на обеспечение выпускников детских домов предметами для обустройства жилья (приложение).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 Департаменту по социальной политике мэрии города Новосибирска: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Совместно с администрациями районов города Новосибирска, администрацией Центрального округа по Железнодорожному, </w:t>
      </w:r>
      <w:proofErr w:type="spellStart"/>
      <w:r>
        <w:rPr>
          <w:rFonts w:ascii="Calibri" w:hAnsi="Calibri" w:cs="Calibri"/>
        </w:rPr>
        <w:t>Заельцовскому</w:t>
      </w:r>
      <w:proofErr w:type="spellEnd"/>
      <w:r>
        <w:rPr>
          <w:rFonts w:ascii="Calibri" w:hAnsi="Calibri" w:cs="Calibri"/>
        </w:rPr>
        <w:t xml:space="preserve"> и Центральному районам города Новосибирска обеспечить предоставление муниципальной услуги в соответствии с утвержденным административным </w:t>
      </w:r>
      <w:hyperlink w:anchor="Par31" w:history="1">
        <w:r>
          <w:rPr>
            <w:rFonts w:ascii="Calibri" w:hAnsi="Calibri" w:cs="Calibri"/>
            <w:color w:val="0000FF"/>
          </w:rPr>
          <w:t>регламентом</w:t>
        </w:r>
      </w:hyperlink>
      <w:r>
        <w:rPr>
          <w:rFonts w:ascii="Calibri" w:hAnsi="Calibri" w:cs="Calibri"/>
        </w:rPr>
        <w:t>.</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Разместить</w:t>
      </w:r>
      <w:proofErr w:type="gramEnd"/>
      <w:r>
        <w:rPr>
          <w:rFonts w:ascii="Calibri" w:hAnsi="Calibri" w:cs="Calibri"/>
        </w:rPr>
        <w:t xml:space="preserve"> административный </w:t>
      </w:r>
      <w:hyperlink w:anchor="Par31" w:history="1">
        <w:r>
          <w:rPr>
            <w:rFonts w:ascii="Calibri" w:hAnsi="Calibri" w:cs="Calibri"/>
            <w:color w:val="0000FF"/>
          </w:rPr>
          <w:t>регламент</w:t>
        </w:r>
      </w:hyperlink>
      <w:r>
        <w:rPr>
          <w:rFonts w:ascii="Calibri" w:hAnsi="Calibri" w:cs="Calibri"/>
        </w:rPr>
        <w:t xml:space="preserve"> предоставления муниципальной услуги по предоставлению единовременной материальной помощи на обеспечение выпускников детских домов предметами для обустройства жилья на официальном сайте города Новосибирска.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 Департаменту информационной политики мэрии города Новосибирска обеспечить опубликование постановления в установленном порядке.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4. Ответственность за исполнение постановления возложить на начальника департамента по социальной политике мэрии города Новосибирска.</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Мэр города Новосибирска</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В.Ф.ГОРОДЕЦКИЙ</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Утверждено</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мэрии города Новосибирска</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от 28.11.2013 N 11126</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rPr>
          <w:rFonts w:ascii="Calibri" w:hAnsi="Calibri" w:cs="Calibri"/>
          <w:b/>
          <w:bCs/>
        </w:rPr>
      </w:pPr>
      <w:bookmarkStart w:id="0" w:name="Par31"/>
      <w:bookmarkEnd w:id="0"/>
      <w:r>
        <w:rPr>
          <w:rFonts w:ascii="Calibri" w:hAnsi="Calibri" w:cs="Calibri"/>
          <w:b/>
          <w:bCs/>
        </w:rPr>
        <w:t>АДМИНИСТРАТИВНЫЙ РЕГЛАМЕНТ</w:t>
      </w:r>
    </w:p>
    <w:p w:rsidR="00966E01" w:rsidRDefault="00966E01" w:rsidP="00966E01">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МУНИЦИПАЛЬНОЙ УСЛУГИ ПО ПРЕДОСТАВЛЕНИЮ</w:t>
      </w:r>
    </w:p>
    <w:p w:rsidR="00966E01" w:rsidRDefault="00966E01" w:rsidP="00966E01">
      <w:pPr>
        <w:autoSpaceDE w:val="0"/>
        <w:autoSpaceDN w:val="0"/>
        <w:adjustRightInd w:val="0"/>
        <w:spacing w:after="0" w:line="240" w:lineRule="auto"/>
        <w:jc w:val="center"/>
        <w:rPr>
          <w:rFonts w:ascii="Calibri" w:hAnsi="Calibri" w:cs="Calibri"/>
          <w:b/>
          <w:bCs/>
        </w:rPr>
      </w:pPr>
      <w:r>
        <w:rPr>
          <w:rFonts w:ascii="Calibri" w:hAnsi="Calibri" w:cs="Calibri"/>
          <w:b/>
          <w:bCs/>
        </w:rPr>
        <w:t>ЕДИНОВРЕМЕННОЙ МАТЕРИАЛЬНОЙ ПОМОЩИ НА ОБЕСПЕЧЕНИЕ</w:t>
      </w:r>
    </w:p>
    <w:p w:rsidR="00966E01" w:rsidRDefault="00966E01" w:rsidP="00966E01">
      <w:pPr>
        <w:autoSpaceDE w:val="0"/>
        <w:autoSpaceDN w:val="0"/>
        <w:adjustRightInd w:val="0"/>
        <w:spacing w:after="0" w:line="240" w:lineRule="auto"/>
        <w:jc w:val="center"/>
        <w:rPr>
          <w:rFonts w:ascii="Calibri" w:hAnsi="Calibri" w:cs="Calibri"/>
          <w:b/>
          <w:bCs/>
        </w:rPr>
      </w:pPr>
      <w:r>
        <w:rPr>
          <w:rFonts w:ascii="Calibri" w:hAnsi="Calibri" w:cs="Calibri"/>
          <w:b/>
          <w:bCs/>
        </w:rPr>
        <w:t>ВЫПУСКНИКОВ ДЕТСКИХ ДОМОВ ПРЕДМЕТАМИ ДЛЯ ОБУСТРОЙСТВА ЖИЛЬЯ</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outlineLvl w:val="1"/>
        <w:rPr>
          <w:rFonts w:ascii="Calibri" w:hAnsi="Calibri" w:cs="Calibri"/>
        </w:rPr>
      </w:pPr>
      <w:r>
        <w:rPr>
          <w:rFonts w:ascii="Calibri" w:hAnsi="Calibri" w:cs="Calibri"/>
        </w:rPr>
        <w:t>1. Общие положения</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Административный регламент предоставления муниципальной услуги по предоставлению единовременной материальной помощи на обеспечение выпускников детских домов предметами для обустройства жилья (далее - административный регламент) разработан на </w:t>
      </w:r>
      <w:r>
        <w:rPr>
          <w:rFonts w:ascii="Calibri" w:hAnsi="Calibri" w:cs="Calibri"/>
        </w:rPr>
        <w:lastRenderedPageBreak/>
        <w:t xml:space="preserve">основании Федеральных законов от 06.10.2003 </w:t>
      </w:r>
      <w:hyperlink r:id="rId6" w:history="1">
        <w:r>
          <w:rPr>
            <w:rFonts w:ascii="Calibri" w:hAnsi="Calibri" w:cs="Calibri"/>
            <w:color w:val="0000FF"/>
          </w:rPr>
          <w:t>N 131-ФЗ</w:t>
        </w:r>
      </w:hyperlink>
      <w:r>
        <w:rPr>
          <w:rFonts w:ascii="Calibri" w:hAnsi="Calibri" w:cs="Calibri"/>
        </w:rPr>
        <w:t xml:space="preserve"> "Об общих принципах организации местного самоуправления в Российской Федерации", от 27.07.2010 </w:t>
      </w:r>
      <w:hyperlink r:id="rId7" w:history="1">
        <w:r>
          <w:rPr>
            <w:rFonts w:ascii="Calibri" w:hAnsi="Calibri" w:cs="Calibri"/>
            <w:color w:val="0000FF"/>
          </w:rPr>
          <w:t>N 210-ФЗ</w:t>
        </w:r>
      </w:hyperlink>
      <w:r>
        <w:rPr>
          <w:rFonts w:ascii="Calibri" w:hAnsi="Calibri" w:cs="Calibri"/>
        </w:rPr>
        <w:t xml:space="preserve"> "Об организации предоставления государственных и муниципальных услуг", </w:t>
      </w:r>
      <w:hyperlink r:id="rId8" w:history="1">
        <w:r>
          <w:rPr>
            <w:rFonts w:ascii="Calibri" w:hAnsi="Calibri" w:cs="Calibri"/>
            <w:color w:val="0000FF"/>
          </w:rPr>
          <w:t>постановления</w:t>
        </w:r>
      </w:hyperlink>
      <w:r>
        <w:rPr>
          <w:rFonts w:ascii="Calibri" w:hAnsi="Calibri" w:cs="Calibri"/>
        </w:rPr>
        <w:t xml:space="preserve"> мэрии города Новосибирска от 30.01.2012 N 613 "Об</w:t>
      </w:r>
      <w:proofErr w:type="gramEnd"/>
      <w:r>
        <w:rPr>
          <w:rFonts w:ascii="Calibri" w:hAnsi="Calibri" w:cs="Calibri"/>
        </w:rPr>
        <w:t xml:space="preserve"> </w:t>
      </w:r>
      <w:proofErr w:type="gramStart"/>
      <w:r>
        <w:rPr>
          <w:rFonts w:ascii="Calibri" w:hAnsi="Calibri" w:cs="Calibri"/>
        </w:rPr>
        <w:t>утверждении</w:t>
      </w:r>
      <w:proofErr w:type="gramEnd"/>
      <w:r>
        <w:rPr>
          <w:rFonts w:ascii="Calibri" w:hAnsi="Calibri" w:cs="Calibri"/>
        </w:rPr>
        <w:t xml:space="preserve"> Порядка разработки и утверждения административных регламентов предоставления муниципальных услуг".</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Административный регламент устанавливает порядок и стандарт предоставления муниципальной услуги по предоставлению единовременной материальной помощи на обеспечение выпускников детских домов предметами для обустройства жилья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w:t>
      </w:r>
      <w:proofErr w:type="gramEnd"/>
      <w:r>
        <w:rPr>
          <w:rFonts w:ascii="Calibri" w:hAnsi="Calibri" w:cs="Calibri"/>
        </w:rPr>
        <w:t xml:space="preserve"> </w:t>
      </w:r>
      <w:proofErr w:type="gramStart"/>
      <w:r>
        <w:rPr>
          <w:rFonts w:ascii="Calibri" w:hAnsi="Calibri" w:cs="Calibri"/>
        </w:rPr>
        <w:t>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мэрии города Новосибирска (далее - мэрия), предоставляющей муниципальную услугу, должностного лица мэрии либо муниципального служащего при предоставлении муниципальной услуги.</w:t>
      </w:r>
      <w:proofErr w:type="gramEnd"/>
    </w:p>
    <w:p w:rsidR="00966E01" w:rsidRDefault="00966E01" w:rsidP="00966E01">
      <w:pPr>
        <w:autoSpaceDE w:val="0"/>
        <w:autoSpaceDN w:val="0"/>
        <w:adjustRightInd w:val="0"/>
        <w:spacing w:after="0" w:line="240" w:lineRule="auto"/>
        <w:ind w:firstLine="540"/>
        <w:jc w:val="both"/>
        <w:rPr>
          <w:rFonts w:ascii="Calibri" w:hAnsi="Calibri" w:cs="Calibri"/>
        </w:rPr>
      </w:pPr>
      <w:bookmarkStart w:id="1" w:name="Par40"/>
      <w:bookmarkEnd w:id="1"/>
      <w:r>
        <w:rPr>
          <w:rFonts w:ascii="Calibri" w:hAnsi="Calibri" w:cs="Calibri"/>
        </w:rPr>
        <w:t xml:space="preserve">1.3. </w:t>
      </w:r>
      <w:proofErr w:type="gramStart"/>
      <w:r>
        <w:rPr>
          <w:rFonts w:ascii="Calibri" w:hAnsi="Calibri" w:cs="Calibri"/>
        </w:rPr>
        <w:t>Муниципальная услуга предоставляется лицам из числа выпускников учреждений для детей-сирот и детей, оставшихся без попечения родителей, получившим жилое помещение на основании договора социального найма жилого помещения либо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на территории города Новосибирска после 01.01.2011, либо их представителю по доверенности</w:t>
      </w:r>
      <w:proofErr w:type="gramEnd"/>
      <w:r>
        <w:rPr>
          <w:rFonts w:ascii="Calibri" w:hAnsi="Calibri" w:cs="Calibri"/>
        </w:rPr>
        <w:t>, оформленной в установленном законодательством порядке (далее - заявитель).</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outlineLvl w:val="1"/>
        <w:rPr>
          <w:rFonts w:ascii="Calibri" w:hAnsi="Calibri" w:cs="Calibri"/>
        </w:rPr>
      </w:pPr>
      <w:r>
        <w:rPr>
          <w:rFonts w:ascii="Calibri" w:hAnsi="Calibri" w:cs="Calibri"/>
        </w:rPr>
        <w:t>2. Стандарт предоставления 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2.1. Наименование муниципальной услуги: предоставление единовременной материальной помощи на обеспечение выпускников детских домов предметами для обустройства жилья (далее - единовременная материальная помощь).</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Предметами для обустройства жилья являются: бытовая техника, мебель, текстиль для дома, посуда.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2.2. Размер единовременной материальной помощи зависит от предстоящих либо фактических финансовых расходов на приобретение предметов для обустройства жилья, но не может превышать 25000,0 рубля.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Муниципальная услуга предоставляется от имени мэрии департаментом по социальной политике мэрии (далее - департамент), администрациями районов города Новосибирска и администрацией Центрального округа по Железнодорожному, </w:t>
      </w:r>
      <w:proofErr w:type="spellStart"/>
      <w:r>
        <w:rPr>
          <w:rFonts w:ascii="Calibri" w:hAnsi="Calibri" w:cs="Calibri"/>
        </w:rPr>
        <w:t>Заельцовскому</w:t>
      </w:r>
      <w:proofErr w:type="spellEnd"/>
      <w:r>
        <w:rPr>
          <w:rFonts w:ascii="Calibri" w:hAnsi="Calibri" w:cs="Calibri"/>
        </w:rPr>
        <w:t xml:space="preserve"> и Центральному районам города Новосибирска (далее -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Прием заявлений на предоставление единовременной материальной помощи (далее - заявление) осуществляют отделы социальной поддержки населения администраций (далее - отдел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w:anchor="Par299" w:history="1">
        <w:r>
          <w:rPr>
            <w:rFonts w:ascii="Calibri" w:hAnsi="Calibri" w:cs="Calibri"/>
            <w:color w:val="0000FF"/>
          </w:rPr>
          <w:t>Информация</w:t>
        </w:r>
      </w:hyperlink>
      <w:r>
        <w:rPr>
          <w:rFonts w:ascii="Calibri" w:hAnsi="Calibri" w:cs="Calibri"/>
        </w:rPr>
        <w:t xml:space="preserve"> о месте нахождения, графике работы, номерах справочных телефонов, адресах электронной почты департамента, отделов администраций и официального сайта города Новосибирска приводится в приложении 1.</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местах нахождения и контактных телефонах, адресах электронной почты департамента, администраций размещаются </w:t>
      </w:r>
      <w:proofErr w:type="gramStart"/>
      <w:r>
        <w:rPr>
          <w:rFonts w:ascii="Calibri" w:hAnsi="Calibri" w:cs="Calibri"/>
        </w:rPr>
        <w:t>на</w:t>
      </w:r>
      <w:proofErr w:type="gramEnd"/>
      <w:r>
        <w:rPr>
          <w:rFonts w:ascii="Calibri" w:hAnsi="Calibri" w:cs="Calibri"/>
        </w:rPr>
        <w:t>:</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официальном сайте города Новосибирска - http://novo-sibirsk.ru, http://новосибирск</w:t>
      </w:r>
      <w:proofErr w:type="gramStart"/>
      <w:r>
        <w:rPr>
          <w:rFonts w:ascii="Calibri" w:hAnsi="Calibri" w:cs="Calibri"/>
        </w:rPr>
        <w:t>.р</w:t>
      </w:r>
      <w:proofErr w:type="gramEnd"/>
      <w:r>
        <w:rPr>
          <w:rFonts w:ascii="Calibri" w:hAnsi="Calibri" w:cs="Calibri"/>
        </w:rPr>
        <w:t>ф;</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муниципальном </w:t>
      </w:r>
      <w:proofErr w:type="gramStart"/>
      <w:r>
        <w:rPr>
          <w:rFonts w:ascii="Calibri" w:hAnsi="Calibri" w:cs="Calibri"/>
        </w:rPr>
        <w:t>портале</w:t>
      </w:r>
      <w:proofErr w:type="gramEnd"/>
      <w:r>
        <w:rPr>
          <w:rFonts w:ascii="Calibri" w:hAnsi="Calibri" w:cs="Calibri"/>
        </w:rPr>
        <w:t xml:space="preserve"> города Новосибирска "Социальная политика" - </w:t>
      </w:r>
      <w:proofErr w:type="spellStart"/>
      <w:r>
        <w:rPr>
          <w:rFonts w:ascii="Calibri" w:hAnsi="Calibri" w:cs="Calibri"/>
        </w:rPr>
        <w:t>www.social.novo-sibirsk.ru</w:t>
      </w:r>
      <w:proofErr w:type="spellEnd"/>
      <w:r>
        <w:rPr>
          <w:rFonts w:ascii="Calibri" w:hAnsi="Calibri" w:cs="Calibri"/>
        </w:rPr>
        <w:t>;</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информационных </w:t>
      </w:r>
      <w:proofErr w:type="gramStart"/>
      <w:r>
        <w:rPr>
          <w:rFonts w:ascii="Calibri" w:hAnsi="Calibri" w:cs="Calibri"/>
        </w:rPr>
        <w:t>стендах</w:t>
      </w:r>
      <w:proofErr w:type="gramEnd"/>
      <w:r>
        <w:rPr>
          <w:rFonts w:ascii="Calibri" w:hAnsi="Calibri" w:cs="Calibri"/>
        </w:rPr>
        <w:t xml:space="preserve"> в зданиях департамента, администраций.</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непосредственно в зданиях администраций;</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 информационно-телекоммуникационных сетях общего пользования (в том числе на официальном сайте города Новосибирска), в средствах массовой информации, на информационных стендах в зданиях администраций, путем распространения информационных материалов (брошюр, буклетов);</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на Едином портале государственных и муниципальных услуг (</w:t>
      </w:r>
      <w:proofErr w:type="spellStart"/>
      <w:r>
        <w:rPr>
          <w:rFonts w:ascii="Calibri" w:hAnsi="Calibri" w:cs="Calibri"/>
        </w:rPr>
        <w:t>www.gosuslugi.ru</w:t>
      </w:r>
      <w:proofErr w:type="spellEnd"/>
      <w:r>
        <w:rPr>
          <w:rFonts w:ascii="Calibri" w:hAnsi="Calibri" w:cs="Calibri"/>
        </w:rPr>
        <w:t>).</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2.5. Предоставление муниципальной услуги осуществляется в соответствии </w:t>
      </w:r>
      <w:proofErr w:type="gramStart"/>
      <w:r>
        <w:rPr>
          <w:rFonts w:ascii="Calibri" w:hAnsi="Calibri" w:cs="Calibri"/>
        </w:rPr>
        <w:t>с</w:t>
      </w:r>
      <w:proofErr w:type="gramEnd"/>
      <w:r>
        <w:rPr>
          <w:rFonts w:ascii="Calibri" w:hAnsi="Calibri" w:cs="Calibri"/>
        </w:rPr>
        <w:t>:</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9"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("Российская газета", 2003, N 202);</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0" w:history="1">
        <w:r>
          <w:rPr>
            <w:rFonts w:ascii="Calibri" w:hAnsi="Calibri" w:cs="Calibri"/>
            <w:color w:val="0000FF"/>
          </w:rPr>
          <w:t>законом</w:t>
        </w:r>
      </w:hyperlink>
      <w:r>
        <w:rPr>
          <w:rFonts w:ascii="Calibri" w:hAnsi="Calibri" w:cs="Calibri"/>
        </w:rPr>
        <w:t xml:space="preserve"> от 27.07.2006 N 152-ФЗ "О персональных данных" ("Собрание законодательства Российской Федерации", 2006, N 31);</w:t>
      </w:r>
    </w:p>
    <w:p w:rsidR="00966E01" w:rsidRDefault="00966E01" w:rsidP="00966E01">
      <w:pPr>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08.09.2010 N 697 "О единой системе межведомственного информационного взаимодействия" ("Собрание законодательства Российской Федерации", 2010, N 38);</w:t>
      </w:r>
    </w:p>
    <w:p w:rsidR="00966E01" w:rsidRDefault="00966E01" w:rsidP="00966E01">
      <w:pPr>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07.07.2011 N 553 "О порядке оформления и предоставления заявлений и иных документов, необходимых для представления государственных и (или) муниципальных услуг, в форме электронных документов" ("Собрание законодательства Российской Федерации", 2011, N 29);</w:t>
      </w:r>
    </w:p>
    <w:p w:rsidR="00966E01" w:rsidRDefault="00966E01" w:rsidP="00966E01">
      <w:pPr>
        <w:autoSpaceDE w:val="0"/>
        <w:autoSpaceDN w:val="0"/>
        <w:adjustRightInd w:val="0"/>
        <w:spacing w:after="0" w:line="240" w:lineRule="auto"/>
        <w:ind w:firstLine="540"/>
        <w:jc w:val="both"/>
        <w:rPr>
          <w:rFonts w:ascii="Calibri" w:hAnsi="Calibri" w:cs="Calibri"/>
        </w:rPr>
      </w:pPr>
      <w:hyperlink r:id="rId13" w:history="1">
        <w:proofErr w:type="gramStart"/>
        <w:r>
          <w:rPr>
            <w:rFonts w:ascii="Calibri" w:hAnsi="Calibri" w:cs="Calibri"/>
            <w:color w:val="0000FF"/>
          </w:rPr>
          <w:t>распоряжением</w:t>
        </w:r>
      </w:hyperlink>
      <w:r>
        <w:rPr>
          <w:rFonts w:ascii="Calibri" w:hAnsi="Calibri" w:cs="Calibri"/>
        </w:rPr>
        <w:t xml:space="preserve"> Правительства Новосибирской области от 30.09.2011 N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w:t>
      </w:r>
      <w:proofErr w:type="gramEnd"/>
      <w:r>
        <w:rPr>
          <w:rFonts w:ascii="Calibri" w:hAnsi="Calibri" w:cs="Calibri"/>
        </w:rPr>
        <w:t xml:space="preserve"> опубликован);</w:t>
      </w:r>
    </w:p>
    <w:p w:rsidR="00966E01" w:rsidRDefault="00966E01" w:rsidP="00966E01">
      <w:pPr>
        <w:autoSpaceDE w:val="0"/>
        <w:autoSpaceDN w:val="0"/>
        <w:adjustRightInd w:val="0"/>
        <w:spacing w:after="0" w:line="240" w:lineRule="auto"/>
        <w:ind w:firstLine="540"/>
        <w:jc w:val="both"/>
        <w:rPr>
          <w:rFonts w:ascii="Calibri" w:hAnsi="Calibri" w:cs="Calibri"/>
        </w:rPr>
      </w:pPr>
      <w:hyperlink r:id="rId14" w:history="1">
        <w:r>
          <w:rPr>
            <w:rFonts w:ascii="Calibri" w:hAnsi="Calibri" w:cs="Calibri"/>
            <w:color w:val="0000FF"/>
          </w:rPr>
          <w:t>постановлением</w:t>
        </w:r>
      </w:hyperlink>
      <w:r>
        <w:rPr>
          <w:rFonts w:ascii="Calibri" w:hAnsi="Calibri" w:cs="Calibri"/>
        </w:rPr>
        <w:t xml:space="preserve"> мэрии города Новосибирска от 21.09.2011 N 8767 "Об утверждении ведомственной целевой программы "Дети и город" на 2012 - 2016 годы" ("Бюллетень органов местного самоуправления города Новосибирска", 2011, N 73);</w:t>
      </w:r>
    </w:p>
    <w:p w:rsidR="00966E01" w:rsidRDefault="00966E01" w:rsidP="00966E01">
      <w:pPr>
        <w:autoSpaceDE w:val="0"/>
        <w:autoSpaceDN w:val="0"/>
        <w:adjustRightInd w:val="0"/>
        <w:spacing w:after="0" w:line="240" w:lineRule="auto"/>
        <w:ind w:firstLine="540"/>
        <w:jc w:val="both"/>
        <w:rPr>
          <w:rFonts w:ascii="Calibri" w:hAnsi="Calibri" w:cs="Calibri"/>
        </w:rPr>
      </w:pPr>
      <w:hyperlink r:id="rId15" w:history="1">
        <w:r>
          <w:rPr>
            <w:rFonts w:ascii="Calibri" w:hAnsi="Calibri" w:cs="Calibri"/>
            <w:color w:val="0000FF"/>
          </w:rPr>
          <w:t>постановлением</w:t>
        </w:r>
      </w:hyperlink>
      <w:r>
        <w:rPr>
          <w:rFonts w:ascii="Calibri" w:hAnsi="Calibri" w:cs="Calibri"/>
        </w:rPr>
        <w:t xml:space="preserve"> мэрии города Новосибирска от 20.11.2013 N 10982 "Об утверждении Порядка предоставления единовременной материальной помощи на обеспечение выпускников детских домов предметами для обустройства жилья" ("Бюллетень органов местного самоуправления города Новосибирска", 2013, N 95);</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мэрии города Новосибирска от 16.04.2012 N 3618 "Об утверждении Типового положения об отделе социальной </w:t>
      </w:r>
      <w:proofErr w:type="gramStart"/>
      <w:r>
        <w:rPr>
          <w:rFonts w:ascii="Calibri" w:hAnsi="Calibri" w:cs="Calibri"/>
        </w:rPr>
        <w:t>поддержки населения администрации района города Новосибирска</w:t>
      </w:r>
      <w:proofErr w:type="gramEnd"/>
      <w:r>
        <w:rPr>
          <w:rFonts w:ascii="Calibri" w:hAnsi="Calibri" w:cs="Calibri"/>
        </w:rPr>
        <w:t>";</w:t>
      </w:r>
    </w:p>
    <w:p w:rsidR="00966E01" w:rsidRDefault="00966E01" w:rsidP="00966E01">
      <w:pPr>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постановлением</w:t>
        </w:r>
      </w:hyperlink>
      <w:r>
        <w:rPr>
          <w:rFonts w:ascii="Calibri" w:hAnsi="Calibri" w:cs="Calibri"/>
        </w:rPr>
        <w:t xml:space="preserve"> мэрии города Новосибирска от 16.11.2012 N 11682 "Об утверждении Положения об особенностях подачи и рассмотрения жалоб на решения и действия (бездействие) мэрии города Новосибирска, предоставляющей муниципальную услугу, должностного лица мэрии города Новосибирска либо муниципального служащего" ("Бюллетень органов местного самоуправления города Новосибирска", 2012, N 88).</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2.6. Результатом предоставления муниципальной услуги является предоставление единовременной материальной помощи.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предоставлении муниципальной услуги отказывается по основаниям, указанным в </w:t>
      </w:r>
      <w:hyperlink w:anchor="Par97" w:history="1">
        <w:r>
          <w:rPr>
            <w:rFonts w:ascii="Calibri" w:hAnsi="Calibri" w:cs="Calibri"/>
            <w:color w:val="0000FF"/>
          </w:rPr>
          <w:t>подпункте 2.14</w:t>
        </w:r>
      </w:hyperlink>
      <w:r>
        <w:rPr>
          <w:rFonts w:ascii="Calibri" w:hAnsi="Calibri" w:cs="Calibri"/>
        </w:rPr>
        <w:t xml:space="preserve">. Отказ в предоставлении муниципальной услуги оформляется в виде </w:t>
      </w:r>
      <w:hyperlink w:anchor="Par405" w:history="1">
        <w:r>
          <w:rPr>
            <w:rFonts w:ascii="Calibri" w:hAnsi="Calibri" w:cs="Calibri"/>
            <w:color w:val="0000FF"/>
          </w:rPr>
          <w:t>уведомления</w:t>
        </w:r>
      </w:hyperlink>
      <w:r>
        <w:rPr>
          <w:rFonts w:ascii="Calibri" w:hAnsi="Calibri" w:cs="Calibri"/>
        </w:rPr>
        <w:t xml:space="preserve"> об отказе в предоставлении муниципальной услуги (далее - уведомление об отказе) с обоснованием причин отказа (приложение 2).</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2.7. Срок предоставления муниципальной услуги - не более 30 рабочих дней.</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2.8. Документы, необходимые для предоставления муниципальной услуги, в письменной форме могут быть поданы:</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на бумажном носителе лично или почтовым отправлением;</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 электронной форме посредством Единого портала государственных и муниципальных услуг.</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представлении документов через Единый портал государственных и муниципальных услуг документы, необходимые для предоставления муниципальной услуги в соответствии с законодательными или иными нормативными правовыми актами, которые должен представить заявитель, представляются в форме электронных документов, подписанных электронной подписью.</w:t>
      </w:r>
    </w:p>
    <w:p w:rsidR="00966E01" w:rsidRDefault="00966E01" w:rsidP="00966E01">
      <w:pPr>
        <w:autoSpaceDE w:val="0"/>
        <w:autoSpaceDN w:val="0"/>
        <w:adjustRightInd w:val="0"/>
        <w:spacing w:after="0" w:line="240" w:lineRule="auto"/>
        <w:ind w:firstLine="540"/>
        <w:jc w:val="both"/>
        <w:rPr>
          <w:rFonts w:ascii="Calibri" w:hAnsi="Calibri" w:cs="Calibri"/>
        </w:rPr>
      </w:pPr>
      <w:bookmarkStart w:id="2" w:name="Par75"/>
      <w:bookmarkEnd w:id="2"/>
      <w:r>
        <w:rPr>
          <w:rFonts w:ascii="Calibri" w:hAnsi="Calibri" w:cs="Calibri"/>
        </w:rPr>
        <w:t>2.9. Перечень документов для предоставления 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bookmarkStart w:id="3" w:name="Par76"/>
      <w:bookmarkEnd w:id="3"/>
      <w:r>
        <w:rPr>
          <w:rFonts w:ascii="Calibri" w:hAnsi="Calibri" w:cs="Calibri"/>
        </w:rPr>
        <w:t>2.9.1. Заявитель представляет следующие документы:</w:t>
      </w:r>
    </w:p>
    <w:p w:rsidR="00966E01" w:rsidRDefault="00966E01" w:rsidP="00966E01">
      <w:pPr>
        <w:autoSpaceDE w:val="0"/>
        <w:autoSpaceDN w:val="0"/>
        <w:adjustRightInd w:val="0"/>
        <w:spacing w:after="0" w:line="240" w:lineRule="auto"/>
        <w:ind w:firstLine="540"/>
        <w:jc w:val="both"/>
        <w:rPr>
          <w:rFonts w:ascii="Calibri" w:hAnsi="Calibri" w:cs="Calibri"/>
        </w:rPr>
      </w:pPr>
      <w:hyperlink w:anchor="Par444" w:history="1">
        <w:r>
          <w:rPr>
            <w:rFonts w:ascii="Calibri" w:hAnsi="Calibri" w:cs="Calibri"/>
            <w:color w:val="0000FF"/>
          </w:rPr>
          <w:t>заявление</w:t>
        </w:r>
      </w:hyperlink>
      <w:r>
        <w:rPr>
          <w:rFonts w:ascii="Calibri" w:hAnsi="Calibri" w:cs="Calibri"/>
        </w:rPr>
        <w:t xml:space="preserve"> в письменной форме на имя главы администрации с указанием счета и реквизитов банка для перечисления материальной помощи по образцу (приложение 3);</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паспорт либо иной документ, удостоверяющий личность заявителя;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регистрацию по месту жительства;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документ о выпуске (об отчислении) заявителя из учреждения для детей-сирот и детей, оставшихся без попечения родителей;</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предстоящие (счета) либо фактические финансовые расходы на приобретение предметов для обустройства жилья (копии чеков, квитанции, фактуры);</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полномочия представителя (в случае обращения представителя).</w:t>
      </w:r>
    </w:p>
    <w:p w:rsidR="00966E01" w:rsidRDefault="00966E01" w:rsidP="00966E01">
      <w:pPr>
        <w:autoSpaceDE w:val="0"/>
        <w:autoSpaceDN w:val="0"/>
        <w:adjustRightInd w:val="0"/>
        <w:spacing w:after="0" w:line="240" w:lineRule="auto"/>
        <w:ind w:firstLine="540"/>
        <w:jc w:val="both"/>
        <w:rPr>
          <w:rFonts w:ascii="Calibri" w:hAnsi="Calibri" w:cs="Calibri"/>
        </w:rPr>
      </w:pPr>
      <w:bookmarkStart w:id="4" w:name="Par83"/>
      <w:bookmarkEnd w:id="4"/>
      <w:r>
        <w:rPr>
          <w:rFonts w:ascii="Calibri" w:hAnsi="Calibri" w:cs="Calibri"/>
        </w:rPr>
        <w:t xml:space="preserve">2.9.2. </w:t>
      </w:r>
      <w:proofErr w:type="gramStart"/>
      <w:r>
        <w:rPr>
          <w:rFonts w:ascii="Calibri" w:hAnsi="Calibri" w:cs="Calibri"/>
        </w:rPr>
        <w:t>В рамках межведомственного информационного взаимодействия, осуществляемого в порядке и сроки, установленные законодательством Российской Федерации, Новосибирской области и муниципальными правовыми актами города Новосибирска, отдел социальной поддержки населения администрации (далее - отдел администрации) запрашивает в отделе по жилищным вопросам администрации по месту регистрации заявителя копию договора социального найма жилого помещения либо копию договора найма жилого помещения для детей-сирот и детей, оставшихся без попечения</w:t>
      </w:r>
      <w:proofErr w:type="gramEnd"/>
      <w:r>
        <w:rPr>
          <w:rFonts w:ascii="Calibri" w:hAnsi="Calibri" w:cs="Calibri"/>
        </w:rPr>
        <w:t xml:space="preserve"> родителей, лиц из числа детей-сирот и детей, оставшихся без попечения родителей. В случае государственной регистрации права на жилое помещение отдел администрации запрашивает выписку из Единого государственного реестра прав на недвижимое имущество и сделок с ним о зарегистрированных правах на объект недвижимости в Федеральной службе государственной регистрации, кадастра и картографии.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представить указанные документы по собственной инициативе.</w:t>
      </w:r>
    </w:p>
    <w:p w:rsidR="00966E01" w:rsidRDefault="00966E01" w:rsidP="00966E01">
      <w:pPr>
        <w:autoSpaceDE w:val="0"/>
        <w:autoSpaceDN w:val="0"/>
        <w:adjustRightInd w:val="0"/>
        <w:spacing w:after="0" w:line="240" w:lineRule="auto"/>
        <w:ind w:firstLine="540"/>
        <w:jc w:val="both"/>
        <w:rPr>
          <w:rFonts w:ascii="Calibri" w:hAnsi="Calibri" w:cs="Calibri"/>
        </w:rPr>
      </w:pPr>
      <w:bookmarkStart w:id="5" w:name="Par85"/>
      <w:bookmarkEnd w:id="5"/>
      <w:r>
        <w:rPr>
          <w:rFonts w:ascii="Calibri" w:hAnsi="Calibri" w:cs="Calibri"/>
        </w:rPr>
        <w:t xml:space="preserve">2.9.3. </w:t>
      </w:r>
      <w:proofErr w:type="gramStart"/>
      <w:r>
        <w:rPr>
          <w:rFonts w:ascii="Calibri" w:hAnsi="Calibri" w:cs="Calibri"/>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Pr>
          <w:rFonts w:ascii="Calibri" w:hAnsi="Calibri" w:cs="Calibri"/>
        </w:rPr>
        <w:t xml:space="preserve"> Документы, подтверждающие получение согласия, могут быть </w:t>
      </w:r>
      <w:proofErr w:type="gramStart"/>
      <w:r>
        <w:rPr>
          <w:rFonts w:ascii="Calibri" w:hAnsi="Calibri" w:cs="Calibri"/>
        </w:rPr>
        <w:t>представлены</w:t>
      </w:r>
      <w:proofErr w:type="gramEnd"/>
      <w:r>
        <w:rPr>
          <w:rFonts w:ascii="Calibri" w:hAnsi="Calibri" w:cs="Calibri"/>
        </w:rPr>
        <w:t xml:space="preserve"> в том числе в форме электронного документа.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2.10. Копии документов принимаются при предъявлении подлинников документов (в случае если копии не заверены нотариально).</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не должны иметь повреждений, наличие которых не позволяет однозначно истолковать их содержание.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2.11. Все документы подаются на русском языке либо должны иметь заверенный в установленном порядке перевод на русский язык.</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2.12. Не допускается требовать от заявителя документы, не предусмотренные </w:t>
      </w:r>
      <w:hyperlink w:anchor="Par76" w:history="1">
        <w:r>
          <w:rPr>
            <w:rFonts w:ascii="Calibri" w:hAnsi="Calibri" w:cs="Calibri"/>
            <w:color w:val="0000FF"/>
          </w:rPr>
          <w:t>подпунктами 2.9.1</w:t>
        </w:r>
      </w:hyperlink>
      <w:r>
        <w:rPr>
          <w:rFonts w:ascii="Calibri" w:hAnsi="Calibri" w:cs="Calibri"/>
        </w:rPr>
        <w:t xml:space="preserve">, </w:t>
      </w:r>
      <w:hyperlink w:anchor="Par85" w:history="1">
        <w:r>
          <w:rPr>
            <w:rFonts w:ascii="Calibri" w:hAnsi="Calibri" w:cs="Calibri"/>
            <w:color w:val="0000FF"/>
          </w:rPr>
          <w:t>2.9.3</w:t>
        </w:r>
      </w:hyperlink>
      <w:r>
        <w:rPr>
          <w:rFonts w:ascii="Calibri" w:hAnsi="Calibri" w:cs="Calibri"/>
        </w:rPr>
        <w:t>.</w:t>
      </w:r>
    </w:p>
    <w:p w:rsidR="00966E01" w:rsidRDefault="00966E01" w:rsidP="00966E01">
      <w:pPr>
        <w:autoSpaceDE w:val="0"/>
        <w:autoSpaceDN w:val="0"/>
        <w:adjustRightInd w:val="0"/>
        <w:spacing w:after="0" w:line="240" w:lineRule="auto"/>
        <w:ind w:firstLine="540"/>
        <w:jc w:val="both"/>
        <w:rPr>
          <w:rFonts w:ascii="Calibri" w:hAnsi="Calibri" w:cs="Calibri"/>
        </w:rPr>
      </w:pPr>
      <w:bookmarkStart w:id="6" w:name="Par91"/>
      <w:bookmarkEnd w:id="6"/>
      <w:r>
        <w:rPr>
          <w:rFonts w:ascii="Calibri" w:hAnsi="Calibri" w:cs="Calibri"/>
        </w:rPr>
        <w:t>2.13. Основания для отказа в приеме заявления и документов:</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документов, указанных в </w:t>
      </w:r>
      <w:hyperlink w:anchor="Par76" w:history="1">
        <w:r>
          <w:rPr>
            <w:rFonts w:ascii="Calibri" w:hAnsi="Calibri" w:cs="Calibri"/>
            <w:color w:val="0000FF"/>
          </w:rPr>
          <w:t>подпункте 2.9.1</w:t>
        </w:r>
      </w:hyperlink>
      <w:r>
        <w:rPr>
          <w:rFonts w:ascii="Calibri" w:hAnsi="Calibri" w:cs="Calibri"/>
        </w:rPr>
        <w:t>;</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документов, подтверждающих фактические расходы заявителя, со сроком давности более шести месяцев на день обращения;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невозможность однозначного прочтения документов (наличие помарок, пробелов, плохо пропечатанных символов);</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представление заявления и (или) документов лицом, не уполномоченным представлять интересы заявителя;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документов, которые по форме и (или) содержанию не соответствуют требованиям действующего законодательства.</w:t>
      </w:r>
    </w:p>
    <w:p w:rsidR="00966E01" w:rsidRDefault="00966E01" w:rsidP="00966E01">
      <w:pPr>
        <w:autoSpaceDE w:val="0"/>
        <w:autoSpaceDN w:val="0"/>
        <w:adjustRightInd w:val="0"/>
        <w:spacing w:after="0" w:line="240" w:lineRule="auto"/>
        <w:ind w:firstLine="540"/>
        <w:jc w:val="both"/>
        <w:rPr>
          <w:rFonts w:ascii="Calibri" w:hAnsi="Calibri" w:cs="Calibri"/>
        </w:rPr>
      </w:pPr>
      <w:bookmarkStart w:id="7" w:name="Par97"/>
      <w:bookmarkEnd w:id="7"/>
      <w:r>
        <w:rPr>
          <w:rFonts w:ascii="Calibri" w:hAnsi="Calibri" w:cs="Calibri"/>
        </w:rPr>
        <w:t>2.14. Основания для отказа в предоставлении единовременной материальной помощи:</w:t>
      </w:r>
    </w:p>
    <w:p w:rsidR="00966E01" w:rsidRDefault="00966E01" w:rsidP="00966E01">
      <w:pPr>
        <w:autoSpaceDE w:val="0"/>
        <w:autoSpaceDN w:val="0"/>
        <w:adjustRightInd w:val="0"/>
        <w:spacing w:after="0" w:line="240" w:lineRule="auto"/>
        <w:ind w:firstLine="540"/>
        <w:jc w:val="both"/>
        <w:rPr>
          <w:rFonts w:ascii="Calibri" w:hAnsi="Calibri" w:cs="Calibri"/>
        </w:rPr>
      </w:pPr>
      <w:bookmarkStart w:id="8" w:name="Par98"/>
      <w:bookmarkEnd w:id="8"/>
      <w:r>
        <w:rPr>
          <w:rFonts w:ascii="Calibri" w:hAnsi="Calibri" w:cs="Calibri"/>
        </w:rPr>
        <w:t>выявление фактов представления заявителем недостоверных документов или недостоверных сведений в документах;</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сдача заявителем полученного жилого помещения в аренду;</w:t>
      </w:r>
    </w:p>
    <w:p w:rsidR="00966E01" w:rsidRDefault="00966E01" w:rsidP="00966E01">
      <w:pPr>
        <w:autoSpaceDE w:val="0"/>
        <w:autoSpaceDN w:val="0"/>
        <w:adjustRightInd w:val="0"/>
        <w:spacing w:after="0" w:line="240" w:lineRule="auto"/>
        <w:ind w:firstLine="540"/>
        <w:jc w:val="both"/>
        <w:rPr>
          <w:rFonts w:ascii="Calibri" w:hAnsi="Calibri" w:cs="Calibri"/>
        </w:rPr>
      </w:pPr>
      <w:bookmarkStart w:id="9" w:name="Par100"/>
      <w:bookmarkEnd w:id="9"/>
      <w:r>
        <w:rPr>
          <w:rFonts w:ascii="Calibri" w:hAnsi="Calibri" w:cs="Calibri"/>
        </w:rPr>
        <w:t xml:space="preserve">несоответствие условиям, указанным в </w:t>
      </w:r>
      <w:hyperlink w:anchor="Par40" w:history="1">
        <w:r>
          <w:rPr>
            <w:rFonts w:ascii="Calibri" w:hAnsi="Calibri" w:cs="Calibri"/>
            <w:color w:val="0000FF"/>
          </w:rPr>
          <w:t>подпункте 1.3</w:t>
        </w:r>
      </w:hyperlink>
      <w:r>
        <w:rPr>
          <w:rFonts w:ascii="Calibri" w:hAnsi="Calibri" w:cs="Calibri"/>
        </w:rPr>
        <w:t>;</w:t>
      </w:r>
    </w:p>
    <w:p w:rsidR="00966E01" w:rsidRDefault="00966E01" w:rsidP="00966E01">
      <w:pPr>
        <w:autoSpaceDE w:val="0"/>
        <w:autoSpaceDN w:val="0"/>
        <w:adjustRightInd w:val="0"/>
        <w:spacing w:after="0" w:line="240" w:lineRule="auto"/>
        <w:ind w:firstLine="540"/>
        <w:jc w:val="both"/>
        <w:rPr>
          <w:rFonts w:ascii="Calibri" w:hAnsi="Calibri" w:cs="Calibri"/>
        </w:rPr>
      </w:pPr>
      <w:bookmarkStart w:id="10" w:name="Par101"/>
      <w:bookmarkEnd w:id="10"/>
      <w:r>
        <w:rPr>
          <w:rFonts w:ascii="Calibri" w:hAnsi="Calibri" w:cs="Calibri"/>
        </w:rPr>
        <w:t>отсутствие бюджетных ассигнований.</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2.15. Основания для приостановления предоставления муниципальной услуги отсутствуют.</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2.16. Время ожидания заявителя в очереди при подаче заявления о предоставлении муниципальной услуги составляет не более 15 минут.</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2.17. Срок регистрации заявления и документов на предоставление муниципальной услуги - один рабочий день.</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заявления в форме электронного документа заявителю направляется уведомление в электронной форме, подтверждающее получение и регистрацию заявления.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2.18.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 устной форме лично в часы приема в отдел администрации или по телефону в соответствии с режимом работы администраций;</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 письменной форме лично или почтовым отправлением в адрес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 электронной форме, в том числе через Единый портал государственных и муниципальных услуг.</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отдела администрации (лично или по телефону) осуществляет устное информирование обратившегося за информацией заявителя.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Ответ на телефонный звонок должен содержать информацию о фамилии, имени, отчестве и должности специалиста отдела администрации, принявшего телефонный звонок.</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Устное информирование обратившегося за информацией заявителя осуществляется не более 15 минут. Время ожидания в очереди при личном обращении не должно превышать 15 минут.</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 устном обращении заявителя лично содержание устного обращения заносится в карточку личного приема заявителя или в журнал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Если для подготовки ответа на устное обращение требуется более 15 минут, специалист отдела администрации, осуществляющий устное информирование, предлагает назначить заявителю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от заявителя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 письменном ответе на обращение указывается фамилия и номер телефона исполнителя. Письменный ответ на обращение выдается заявителю лично или направляется по почтовому адресу заявителя, указанному в обращении, или по адресу электронной почты, указанному в обращении, или через Единый портал государственных и муниципальных услуг.</w:t>
      </w:r>
    </w:p>
    <w:p w:rsidR="00966E01" w:rsidRDefault="00966E01" w:rsidP="00966E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в обращении не указаны фамилия (наименование) заявителя, направившего обращение, или почтовый адрес, адрес электронной почты, по которому должен быть направлен ответ, ответ на обращение не дается.</w:t>
      </w:r>
      <w:proofErr w:type="gramEnd"/>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Ответ на обращение готовится и направляется заявителю в течение 14 рабочих дней со дня поступления обращения в отдел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2.19. Территория, прилегающая к зданию, в котором предоставляется муниципальная услуга,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Доступ заявителей к парковочным местам является бесплатным.</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Вход в здание оформляется табличкой, информирующей о наименовании органа (организации), предоставляющего муниципальную услугу.</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Вход в здание оборудуется устройством для </w:t>
      </w:r>
      <w:proofErr w:type="spellStart"/>
      <w:r>
        <w:rPr>
          <w:rFonts w:ascii="Calibri" w:hAnsi="Calibri" w:cs="Calibri"/>
        </w:rPr>
        <w:t>маломобильных</w:t>
      </w:r>
      <w:proofErr w:type="spellEnd"/>
      <w:r>
        <w:rPr>
          <w:rFonts w:ascii="Calibri" w:hAnsi="Calibri" w:cs="Calibri"/>
        </w:rPr>
        <w:t xml:space="preserve"> граждан.</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муниципальной услуги прием заявителей осуществляется в помещениях, которые оборудуются системой кондиционирования воздуха, противопожарной системой и средствами пожаротушения и соответствуют санитарно-эпидемиологическим правилам и нормам. Предусматриваются места общего пользования.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У входа в каждое помещение размещается табличка с наименованием отдела и номером кабинета.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Информационные стенды располагаются в доступном месте и содержат следующую информацию:</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о порядке предоставления 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выдержки из нормативных правовых актов, содержащих нормы, регулирующие деятельность по предоставлению 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образцы заполнения документов, необходимых для получения 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о фамилии, имени, отчестве и должности специалистов отдела администрации, предоставляющих муниципальную услугу, графике работы, номерах справочных телефонов, адресах электронной почты администрации, департамента и официального сайта города Новосибирска;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текст административного регламента с приложениями.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 целях информирования заявителей о фамилии, имени, отчестве и должности специалистов департамента, предоставляющих муниципальную услугу, специалисты обеспечиваются личными идентификационными карточками и (или) настольными табличками.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2.20. Предоставление муниципальной услуги является для заявителя бесплатным.</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2.21. Показателями доступности муниципальной услуги являются: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транспортная доступность мест предоставления 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беспрепятственного доступа к местам предоставления муниципальной услуги для </w:t>
      </w:r>
      <w:proofErr w:type="spellStart"/>
      <w:r>
        <w:rPr>
          <w:rFonts w:ascii="Calibri" w:hAnsi="Calibri" w:cs="Calibri"/>
        </w:rPr>
        <w:t>маломобильных</w:t>
      </w:r>
      <w:proofErr w:type="spellEnd"/>
      <w:r>
        <w:rPr>
          <w:rFonts w:ascii="Calibri" w:hAnsi="Calibri" w:cs="Calibri"/>
        </w:rPr>
        <w:t xml:space="preserve"> групп граждан (включая инвалидов, использующих кресла-коляски и собак-проводников);</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наличие бесплатной парковки автотранспортных средств, в том числе парковки для специальных транспортных средств инвалидов;</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бесплатно муниципальной услуги и информации о ней.</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2.22. Показателями качества муниципальной услуги являются: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исполнение обращения в установленные сроки;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соблюдение порядка выполнения административных процедур.</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3. Административные процедуры предоставления</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hyperlink w:anchor="Par499" w:history="1">
        <w:r>
          <w:rPr>
            <w:rFonts w:ascii="Calibri" w:hAnsi="Calibri" w:cs="Calibri"/>
            <w:color w:val="0000FF"/>
          </w:rPr>
          <w:t>Блок-схема</w:t>
        </w:r>
      </w:hyperlink>
      <w:r>
        <w:rPr>
          <w:rFonts w:ascii="Calibri" w:hAnsi="Calibri" w:cs="Calibri"/>
        </w:rPr>
        <w:t xml:space="preserve"> последовательности административных процедур при предоставлении муниципальной услуги приводится в приложении 4.</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outlineLvl w:val="2"/>
        <w:rPr>
          <w:rFonts w:ascii="Calibri" w:hAnsi="Calibri" w:cs="Calibri"/>
        </w:rPr>
      </w:pPr>
      <w:r>
        <w:rPr>
          <w:rFonts w:ascii="Calibri" w:hAnsi="Calibri" w:cs="Calibri"/>
        </w:rPr>
        <w:t>3.1. Прием заявления и документов</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на получение 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заявлением и документами в соответствии с </w:t>
      </w:r>
      <w:hyperlink w:anchor="Par75" w:history="1">
        <w:r>
          <w:rPr>
            <w:rFonts w:ascii="Calibri" w:hAnsi="Calibri" w:cs="Calibri"/>
            <w:color w:val="0000FF"/>
          </w:rPr>
          <w:t>подпунктом 2.9</w:t>
        </w:r>
      </w:hyperlink>
      <w:r>
        <w:rPr>
          <w:rFonts w:ascii="Calibri" w:hAnsi="Calibri" w:cs="Calibri"/>
        </w:rPr>
        <w:t>.</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3.1.2. Специалист отдела администрации, осуществляющий прием заявления и документов (далее - специалист по приему документов), устанавливает предмет обращения, личность заявителя, проверяет полномочия представителя, правильность оформления заявления, наличие или отсутствие оснований для отказа в приеме заявления и документов, предусмотренных </w:t>
      </w:r>
      <w:hyperlink w:anchor="Par91" w:history="1">
        <w:r>
          <w:rPr>
            <w:rFonts w:ascii="Calibri" w:hAnsi="Calibri" w:cs="Calibri"/>
            <w:color w:val="0000FF"/>
          </w:rPr>
          <w:t>подпунктом 2.13</w:t>
        </w:r>
      </w:hyperlink>
      <w:r>
        <w:rPr>
          <w:rFonts w:ascii="Calibri" w:hAnsi="Calibri" w:cs="Calibri"/>
        </w:rPr>
        <w:t>.</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3.1.3. При наличии оснований для отказа в приеме заявления и документов, установленных </w:t>
      </w:r>
      <w:hyperlink w:anchor="Par91" w:history="1">
        <w:r>
          <w:rPr>
            <w:rFonts w:ascii="Calibri" w:hAnsi="Calibri" w:cs="Calibri"/>
            <w:color w:val="0000FF"/>
          </w:rPr>
          <w:t>подпунктом 2.13</w:t>
        </w:r>
      </w:hyperlink>
      <w:r>
        <w:rPr>
          <w:rFonts w:ascii="Calibri" w:hAnsi="Calibri" w:cs="Calibri"/>
        </w:rPr>
        <w:t>, специалист по приему документов устно объясняет заявителю содержание выявленных недостатков в представленных документах и меры по их устранению, возвращает документы заявителю.</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Если недостатки, препятствующие приему документов, допустимо устранить в ходе приема, они устраняются незамедлительно.</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Если такие недостатки невозможно устранить в ходе приема, заявителю отказывается в приеме заявления и документов и разъясняется право при укомплектовании пакета документов обратиться повторно за предоставлением 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оснований для отказа в приеме заявления и документов, поступивших почтовым отправлением или через Единый портал государственных и муниципальных услуг, специалист по приему документов в течение трех рабочих дней направляет заявителю уведомление об отказе в приеме заявления и документов, подписанное начальником отдела администрации, с обоснованием причин отказа.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3.1.4. При отсутствии оснований для отказа в приеме заявления и документов, предусмотренных </w:t>
      </w:r>
      <w:hyperlink w:anchor="Par91" w:history="1">
        <w:r>
          <w:rPr>
            <w:rFonts w:ascii="Calibri" w:hAnsi="Calibri" w:cs="Calibri"/>
            <w:color w:val="0000FF"/>
          </w:rPr>
          <w:t>подпунктом 2.13</w:t>
        </w:r>
      </w:hyperlink>
      <w:r>
        <w:rPr>
          <w:rFonts w:ascii="Calibri" w:hAnsi="Calibri" w:cs="Calibri"/>
        </w:rPr>
        <w:t>, специалист по приему документов принимает заявление и документы и осуществляет их регистрацию в электронной базе данных.</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3.1.5. При приеме письменного заявления и документов на бумажном носителе специалист по приему документов выдает (направляет) заявителю отрывную часть заявления с указанием номера заявления, даты приема заявления, количества принятых документов, фамилии, инициалов и подписи специалиста, принявшего заявление.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заявления в форме электронного документа специалист по приему документов в день регистрации направляет заявителю уведомление в электронной форме, подтверждающее получение и регистрацию заявления.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3.1.6. Результатом выполнения административной процедуры по приему заявления и документов является прием заявления и документов на получение муниципальной услуги либо отказ в приеме заявления и документов.</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3.1.7. Срок выполнения административной процедуры по приему заявления и документов составляет один рабочий день.</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3.1.8. Срок выполнения административной процедуры по отказу в приеме заявления и документов на получение муниципальной услуги, поступивших почтовым отправлением или через Единый портал государственных и муниципальных услуг, составляет три рабочих дня.</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outlineLvl w:val="2"/>
        <w:rPr>
          <w:rFonts w:ascii="Calibri" w:hAnsi="Calibri" w:cs="Calibri"/>
        </w:rPr>
      </w:pPr>
      <w:r>
        <w:rPr>
          <w:rFonts w:ascii="Calibri" w:hAnsi="Calibri" w:cs="Calibri"/>
        </w:rPr>
        <w:t>3.2. Рассмотрение документов, направление в департамент</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 xml:space="preserve">документов с предложением о предоставлении </w:t>
      </w:r>
      <w:proofErr w:type="gramStart"/>
      <w:r>
        <w:rPr>
          <w:rFonts w:ascii="Calibri" w:hAnsi="Calibri" w:cs="Calibri"/>
        </w:rPr>
        <w:t>единовременной</w:t>
      </w:r>
      <w:proofErr w:type="gramEnd"/>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материальной помощи или направление уведомления об отказе</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3.2.1. Основанием для начала административной процедуры по рассмотрению документов, направлению в департамент документов с предложением о предоставлении единовременной материальной помощи или направлению уведомления об отказе является передача заявления и документов специалисту отдела администрации по рассмотрению заявления и документов (далее - специалист по рассмотрению документов).</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Заявление и документы передаются специалисту по рассмотрению документов в день их приема.</w:t>
      </w:r>
    </w:p>
    <w:p w:rsidR="00966E01" w:rsidRDefault="00966E01" w:rsidP="00966E01">
      <w:pPr>
        <w:autoSpaceDE w:val="0"/>
        <w:autoSpaceDN w:val="0"/>
        <w:adjustRightInd w:val="0"/>
        <w:spacing w:after="0" w:line="240" w:lineRule="auto"/>
        <w:ind w:firstLine="540"/>
        <w:jc w:val="both"/>
        <w:rPr>
          <w:rFonts w:ascii="Calibri" w:hAnsi="Calibri" w:cs="Calibri"/>
        </w:rPr>
      </w:pPr>
      <w:bookmarkStart w:id="11" w:name="Par173"/>
      <w:bookmarkEnd w:id="11"/>
      <w:r>
        <w:rPr>
          <w:rFonts w:ascii="Calibri" w:hAnsi="Calibri" w:cs="Calibri"/>
        </w:rPr>
        <w:t xml:space="preserve">3.2.2. В день приема заявления и документов специалист по рассмотрению документов формирует и направляет в рамках межведомственного информационного взаимодействия запрос в соответствующие органы (организации) о предоставлении документов, указанных в </w:t>
      </w:r>
      <w:hyperlink w:anchor="Par83" w:history="1">
        <w:r>
          <w:rPr>
            <w:rFonts w:ascii="Calibri" w:hAnsi="Calibri" w:cs="Calibri"/>
            <w:color w:val="0000FF"/>
          </w:rPr>
          <w:t>подпункте 2.9.2</w:t>
        </w:r>
      </w:hyperlink>
      <w:r>
        <w:rPr>
          <w:rFonts w:ascii="Calibri" w:hAnsi="Calibri" w:cs="Calibri"/>
        </w:rPr>
        <w:t>, если документы не представлены заявителем по собственной инициативе.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выполнения процедур межведомственного информационного взаимодействия является получение документов, необходимых для предоставления муниципальной услуги, по каналам межведомственного электронного взаимодействия.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3.2.3. Специалист по рассмотрению документов в течение пяти рабочих дней со дня регистрации заявления проводит обследование материально-бытовых условий проживания заявителя и составляет акт обследования материально-бытовых условий проживания заявителя (далее - акт обследования).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3.2.4. В течение трех рабочих дней со дня поступления документов в соответствии с </w:t>
      </w:r>
      <w:hyperlink w:anchor="Par173" w:history="1">
        <w:r>
          <w:rPr>
            <w:rFonts w:ascii="Calibri" w:hAnsi="Calibri" w:cs="Calibri"/>
            <w:color w:val="0000FF"/>
          </w:rPr>
          <w:t>подпунктом 3.2.2</w:t>
        </w:r>
      </w:hyperlink>
      <w:r>
        <w:rPr>
          <w:rFonts w:ascii="Calibri" w:hAnsi="Calibri" w:cs="Calibri"/>
        </w:rPr>
        <w:t xml:space="preserve"> и составления акта обследования специалист по рассмотрению документов:</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оснований для отказа в предоставлении муниципальной услуги, указанных в </w:t>
      </w:r>
      <w:hyperlink w:anchor="Par98" w:history="1">
        <w:r>
          <w:rPr>
            <w:rFonts w:ascii="Calibri" w:hAnsi="Calibri" w:cs="Calibri"/>
            <w:color w:val="0000FF"/>
          </w:rPr>
          <w:t>абзацах втором</w:t>
        </w:r>
      </w:hyperlink>
      <w:r>
        <w:rPr>
          <w:rFonts w:ascii="Calibri" w:hAnsi="Calibri" w:cs="Calibri"/>
        </w:rPr>
        <w:t xml:space="preserve"> - </w:t>
      </w:r>
      <w:hyperlink w:anchor="Par100" w:history="1">
        <w:r>
          <w:rPr>
            <w:rFonts w:ascii="Calibri" w:hAnsi="Calibri" w:cs="Calibri"/>
            <w:color w:val="0000FF"/>
          </w:rPr>
          <w:t>четвертом подпункта 2.14</w:t>
        </w:r>
      </w:hyperlink>
      <w:r>
        <w:rPr>
          <w:rFonts w:ascii="Calibri" w:hAnsi="Calibri" w:cs="Calibri"/>
        </w:rPr>
        <w:t>, осуществляет подготовку сопроводительного письма с предложением о предоставлении единовременной материальной помощи и ее размере (далее - сопроводительное письмо) для направления в департамент, обеспечивает подписание его главой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для отказа в предоставлении муниципальной услуги, предусмотренных </w:t>
      </w:r>
      <w:hyperlink w:anchor="Par98" w:history="1">
        <w:r>
          <w:rPr>
            <w:rFonts w:ascii="Calibri" w:hAnsi="Calibri" w:cs="Calibri"/>
            <w:color w:val="0000FF"/>
          </w:rPr>
          <w:t>абзацами вторым</w:t>
        </w:r>
      </w:hyperlink>
      <w:r>
        <w:rPr>
          <w:rFonts w:ascii="Calibri" w:hAnsi="Calibri" w:cs="Calibri"/>
        </w:rPr>
        <w:t xml:space="preserve"> - </w:t>
      </w:r>
      <w:hyperlink w:anchor="Par100" w:history="1">
        <w:r>
          <w:rPr>
            <w:rFonts w:ascii="Calibri" w:hAnsi="Calibri" w:cs="Calibri"/>
            <w:color w:val="0000FF"/>
          </w:rPr>
          <w:t>четвертым подпункта 2.14</w:t>
        </w:r>
      </w:hyperlink>
      <w:r>
        <w:rPr>
          <w:rFonts w:ascii="Calibri" w:hAnsi="Calibri" w:cs="Calibri"/>
        </w:rPr>
        <w:t>, осуществляет подготовку уведомления об отказе, обеспечивает подписание его главой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bookmarkStart w:id="12" w:name="Par180"/>
      <w:bookmarkEnd w:id="12"/>
      <w:r>
        <w:rPr>
          <w:rFonts w:ascii="Calibri" w:hAnsi="Calibri" w:cs="Calibri"/>
        </w:rPr>
        <w:t>3.2.5. Сопроводительное письмо, заявление с документами и акт обследования направляются специалистом по рассмотрению документов в департамент в течение трех рабочих дней со дня подписания сопроводительного письма главой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3.2.6. Уведомление об отказе направляется специалистом по рассмотрению документов заявителю в течение трех рабочих дней со дня его подписания главой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3.2.7. Результатом выполнения административной процедуры по рассмотрению документов, направлению в департамент документов с предложением о предоставлении единовременной материальной помощи или направлению уведомления об отказе является направление в департамент документов, указанных в </w:t>
      </w:r>
      <w:hyperlink w:anchor="Par180" w:history="1">
        <w:r>
          <w:rPr>
            <w:rFonts w:ascii="Calibri" w:hAnsi="Calibri" w:cs="Calibri"/>
            <w:color w:val="0000FF"/>
          </w:rPr>
          <w:t>подпункте 3.2.5</w:t>
        </w:r>
      </w:hyperlink>
      <w:r>
        <w:rPr>
          <w:rFonts w:ascii="Calibri" w:hAnsi="Calibri" w:cs="Calibri"/>
        </w:rPr>
        <w:t>, или направление заявителю уведомления об отказе.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3.2.8. Срок выполнения административной процедуры по рассмотрению документов, направлению в департамент документов с предложением о предоставлении единовременной материальной помощи или направлению уведомления об отказе составляет 11 рабочих дней.</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outlineLvl w:val="2"/>
        <w:rPr>
          <w:rFonts w:ascii="Calibri" w:hAnsi="Calibri" w:cs="Calibri"/>
        </w:rPr>
      </w:pPr>
      <w:r>
        <w:rPr>
          <w:rFonts w:ascii="Calibri" w:hAnsi="Calibri" w:cs="Calibri"/>
        </w:rPr>
        <w:t>3.3. Подготовка приказа начальника департамента о</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 xml:space="preserve">предоставлении или об отказе в предоставлении </w:t>
      </w:r>
      <w:proofErr w:type="gramStart"/>
      <w:r>
        <w:rPr>
          <w:rFonts w:ascii="Calibri" w:hAnsi="Calibri" w:cs="Calibri"/>
        </w:rPr>
        <w:t>единовременной</w:t>
      </w:r>
      <w:proofErr w:type="gramEnd"/>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материальной помощи и направление заявителю уведомления</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о предоставлении муниципальной услуги</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или уведомления об отказе</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3.3.1. Основанием для начала административной процедуры по подготовке приказа начальника департамента о предоставлении или об отказе в предоставлении единовременной материальной помощи и направлению заявителю уведомления о предоставлении </w:t>
      </w:r>
      <w:r>
        <w:rPr>
          <w:rFonts w:ascii="Calibri" w:hAnsi="Calibri" w:cs="Calibri"/>
        </w:rPr>
        <w:lastRenderedPageBreak/>
        <w:t>муниципальной услуги или уведомления об отказе является поступление документов в департамент.</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3.3.2. Специалист департамента, осуществляющий регистрацию документов, в день поступления регистрирует документы, указанные в </w:t>
      </w:r>
      <w:hyperlink w:anchor="Par180" w:history="1">
        <w:r>
          <w:rPr>
            <w:rFonts w:ascii="Calibri" w:hAnsi="Calibri" w:cs="Calibri"/>
            <w:color w:val="0000FF"/>
          </w:rPr>
          <w:t>подпункте 3.2.5</w:t>
        </w:r>
      </w:hyperlink>
      <w:r>
        <w:rPr>
          <w:rFonts w:ascii="Calibri" w:hAnsi="Calibri" w:cs="Calibri"/>
        </w:rPr>
        <w:t>, и передает специалисту департамента, осуществляющему подготовку решений (далее - специалист департамента).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3.3.3. В течение шести рабочих дней специалист департамента: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основания для отказа в предоставлении муниципальной услуги, предусмотренного </w:t>
      </w:r>
      <w:hyperlink w:anchor="Par101" w:history="1">
        <w:r>
          <w:rPr>
            <w:rFonts w:ascii="Calibri" w:hAnsi="Calibri" w:cs="Calibri"/>
            <w:color w:val="0000FF"/>
          </w:rPr>
          <w:t>абзацем пятым подпункта 2.14</w:t>
        </w:r>
      </w:hyperlink>
      <w:r>
        <w:rPr>
          <w:rFonts w:ascii="Calibri" w:hAnsi="Calibri" w:cs="Calibri"/>
        </w:rPr>
        <w:t>, осуществляет подготовку приказа начальника департамента об отказе в предоставлении единовременной материальной помощи с указанием причин отказа, обеспечивает его подписание и направляет копию приказа в отдел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основания для отказа в предоставлении муниципальной услуги, предусмотренного </w:t>
      </w:r>
      <w:hyperlink w:anchor="Par101" w:history="1">
        <w:r>
          <w:rPr>
            <w:rFonts w:ascii="Calibri" w:hAnsi="Calibri" w:cs="Calibri"/>
            <w:color w:val="0000FF"/>
          </w:rPr>
          <w:t>абзацем пятым подпункта 2.14</w:t>
        </w:r>
      </w:hyperlink>
      <w:r>
        <w:rPr>
          <w:rFonts w:ascii="Calibri" w:hAnsi="Calibri" w:cs="Calibri"/>
        </w:rPr>
        <w:t>, специалист департамента осуществляет подготовку приказа начальника департамента о предоставлении единовременной материальной помощи, обеспечивает его подписание, направляет копию приказа в отдел администрации, финансово-экономический отдел департамента.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3.3.4. Специалист по рассмотрению документов в течение двух рабочих дней со дня поступления копии приказа о предоставлении (об отказе в предоставлении) единовременной материальной помощи направляет заявителю </w:t>
      </w:r>
      <w:hyperlink w:anchor="Par550" w:history="1">
        <w:r>
          <w:rPr>
            <w:rFonts w:ascii="Calibri" w:hAnsi="Calibri" w:cs="Calibri"/>
            <w:color w:val="0000FF"/>
          </w:rPr>
          <w:t>уведомление</w:t>
        </w:r>
      </w:hyperlink>
      <w:r>
        <w:rPr>
          <w:rFonts w:ascii="Calibri" w:hAnsi="Calibri" w:cs="Calibri"/>
        </w:rPr>
        <w:t xml:space="preserve"> о предоставлении муниципальной услуги (приложение 5) или уведомление об отказе с указанием причины отказа.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3.3.5. </w:t>
      </w:r>
      <w:proofErr w:type="gramStart"/>
      <w:r>
        <w:rPr>
          <w:rFonts w:ascii="Calibri" w:hAnsi="Calibri" w:cs="Calibri"/>
        </w:rPr>
        <w:t>Результатом выполнения административной процедуры по подготовке приказа начальника департамента о предоставлении или об отказе в предоставлении единовременной материальной помощи и направлению заявителю уведомления о предоставлении муниципальной услуги или уведомления об отказе является издание приказа начальника департамента о предоставлении или об отказе в предоставлении единовременной материальной помощи и направление заявителю уведомления о предоставлении муниципальной услуги или уведомления об отказе.</w:t>
      </w:r>
      <w:proofErr w:type="gramEnd"/>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3.3.6. Срок административной процедуры по подготовке приказа начальника департамента о предоставлении или об отказе в предоставлении единовременной материальной помощи и направлению заявителю уведомления о предоставлении муниципальной услуги или уведомления об отказе составляет восемь рабочих дней.</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outlineLvl w:val="2"/>
        <w:rPr>
          <w:rFonts w:ascii="Calibri" w:hAnsi="Calibri" w:cs="Calibri"/>
        </w:rPr>
      </w:pPr>
      <w:r>
        <w:rPr>
          <w:rFonts w:ascii="Calibri" w:hAnsi="Calibri" w:cs="Calibri"/>
        </w:rPr>
        <w:t>3.4. Организация перечисления денежных средств заявителю</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3.4.1. Основанием для начала административной процедуры по организации перечисления денежных средств заявителю является поступление копии приказа начальника департамента о выплате единовременной материальной помощи (далее - приказ) в финансово-экономический отдел департамента.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3.4.2. Финансово-экономический отдел департамента в течение 10 рабочих дней со дня поступления копии приказа производит выплату единовременной материальной помощи путем перечисления суммы единовременной денежной выплаты на счет заявителя, открытый в кредитной организации.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3.4.3. Результатом выполнения административной процедуры по организации перечисления денежных средств является перечисление денежных средств заявителю.</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3.4.4. Срок административной процедуры по организации перечисления денежных средств составляет 10 рабочих дней.</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4. Формы </w:t>
      </w:r>
      <w:proofErr w:type="gramStart"/>
      <w:r>
        <w:rPr>
          <w:rFonts w:ascii="Calibri" w:hAnsi="Calibri" w:cs="Calibri"/>
        </w:rPr>
        <w:t>контроля за</w:t>
      </w:r>
      <w:proofErr w:type="gramEnd"/>
      <w:r>
        <w:rPr>
          <w:rFonts w:ascii="Calibri" w:hAnsi="Calibri" w:cs="Calibri"/>
        </w:rPr>
        <w:t xml:space="preserve"> исполнением</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административного регламента</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Контроль за</w:t>
      </w:r>
      <w:proofErr w:type="gramEnd"/>
      <w:r>
        <w:rPr>
          <w:rFonts w:ascii="Calibri" w:hAnsi="Calibri" w:cs="Calibri"/>
        </w:rPr>
        <w:t xml:space="preserve"> предоставлением муниципальной услуги осуществляется в форме текущего контроля за соблюдением и исполнением специалистами департамента, отдела администрации последовательности административных действий, определенных административными </w:t>
      </w:r>
      <w:r>
        <w:rPr>
          <w:rFonts w:ascii="Calibri" w:hAnsi="Calibri" w:cs="Calibri"/>
        </w:rPr>
        <w:lastRenderedPageBreak/>
        <w:t>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4.2. Текущий </w:t>
      </w:r>
      <w:proofErr w:type="gramStart"/>
      <w:r>
        <w:rPr>
          <w:rFonts w:ascii="Calibri" w:hAnsi="Calibri" w:cs="Calibri"/>
        </w:rPr>
        <w:t>контроль за</w:t>
      </w:r>
      <w:proofErr w:type="gramEnd"/>
      <w:r>
        <w:rPr>
          <w:rFonts w:ascii="Calibri" w:hAnsi="Calibri" w:cs="Calibri"/>
        </w:rPr>
        <w:t xml:space="preserve"> соблюдением и исполнением специалистами департамента, отделов администраций последовательности административных действий, определенных административными процедурами по предоставлению муниципальной услуги, осуществляется начальником департамента, главой администрации, начальником отдела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proofErr w:type="gramStart"/>
      <w:r>
        <w:rPr>
          <w:rFonts w:ascii="Calibri" w:hAnsi="Calibri" w:cs="Calibri"/>
        </w:rPr>
        <w:t>Контроль за</w:t>
      </w:r>
      <w:proofErr w:type="gramEnd"/>
      <w:r>
        <w:rPr>
          <w:rFonts w:ascii="Calibri" w:hAnsi="Calibri" w:cs="Calibri"/>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установления нарушений прав заявителей, принятие мер для устранения соответствующих нарушений.</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4.4. Для проведения проверки полноты и качества предоставления муниципальной услуги создается комиссия, состав которой утверждается приказом начальника департамента.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проверки оформляются в виде акта, в котором отмечаются выявленные недостатки и указываются предложения об их устранении.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Акт проверки подписывается всеми членами комиссии.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outlineLvl w:val="1"/>
        <w:rPr>
          <w:rFonts w:ascii="Calibri" w:hAnsi="Calibri" w:cs="Calibri"/>
        </w:rPr>
      </w:pPr>
      <w:r>
        <w:rPr>
          <w:rFonts w:ascii="Calibri" w:hAnsi="Calibri" w:cs="Calibri"/>
        </w:rPr>
        <w:t>5. Досудебный (внесудебный) порядок обжалования заявителем</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решений и действий (бездействия) мэрии, предоставляющей</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муниципальную услугу, должностного лица</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мэрии либо муниципального служащего</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5.1. Заявитель имеет право обжаловать решения и действия (бездействие) мэрии, предоставляющей муниципальную услугу, должностного лица мэрии либо муниципального служащего, принятые (осуществляемые) в ходе предоставления муниципальной услуги, в досудебном (внесудебном) порядке.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5.2. Заявитель имеет право обратиться с жалобой, в том числе в следующих случаях:</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нарушения сроков регистрации заявления;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нарушения срока предоставления 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у заявителя документов, не предусмотренных нормативными правовыми актами Российской Федерации, Новосибирской области, муниципальными правовыми актами города Новосибирска для предоставления 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города Новосибирска для предоставления муниципальной услуги, у заявителя;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отказа в предоставлении муниципальной услуги, если основания отказа не предусмотрены нормативными правовыми актами Российской Федерации, Новосибирской области, муниципальными правовыми актами города Новосибирска для предоставления муниципальной услуги;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города Новосибирска;</w:t>
      </w:r>
    </w:p>
    <w:p w:rsidR="00966E01" w:rsidRDefault="00966E01" w:rsidP="00966E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отказа мэрии, должностного лица мэрии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966E01" w:rsidRDefault="00966E01" w:rsidP="00966E01">
      <w:pPr>
        <w:autoSpaceDE w:val="0"/>
        <w:autoSpaceDN w:val="0"/>
        <w:adjustRightInd w:val="0"/>
        <w:spacing w:after="0" w:line="240" w:lineRule="auto"/>
        <w:ind w:firstLine="540"/>
        <w:jc w:val="both"/>
        <w:rPr>
          <w:rFonts w:ascii="Calibri" w:hAnsi="Calibri" w:cs="Calibri"/>
        </w:rPr>
      </w:pPr>
      <w:bookmarkStart w:id="13" w:name="Par233"/>
      <w:bookmarkEnd w:id="13"/>
      <w:r>
        <w:rPr>
          <w:rFonts w:ascii="Calibri" w:hAnsi="Calibri" w:cs="Calibri"/>
        </w:rPr>
        <w:t>5.3. Требования к подаче жалобы:</w:t>
      </w:r>
    </w:p>
    <w:p w:rsidR="00966E01" w:rsidRDefault="00966E01" w:rsidP="00966E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жалоба на решение, принятое мэрией, подается мэру города Новосибирска (далее - мэр), первому заместителю мэра;</w:t>
      </w:r>
      <w:proofErr w:type="gramEnd"/>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жалоба на решение и действия (бездействие) заместителя мэра, координирующего работу департамента, подается мэру;</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жалоба на решение и действия (бездействие) начальника департамента подается мэру, заместителю мэра, координирующему работу департамента;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жалоба на решение и действия (бездействие) главы администрации подается мэру, первому заместителю мэра;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жалоба на решения и действия (бездействие) муниципальных служащих департамента подается начальнику департамента;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жалоба на решения и действия (бездействие) муниципальных служащих администрации подается главе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5.4. Жалоба подается заявителем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5.4.1. Жалоба в письменной форме на бумажном носителе может быть подана: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в отдел корреспонденции - канцелярию управления организационной работы мэрии или в департамент либо в комитет мэрии - общественную приемную мэра;</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в организационно-контрольный отдел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почтовым отправлением по месту нахождения мэрии или администрации;</w:t>
      </w:r>
    </w:p>
    <w:p w:rsidR="00966E01" w:rsidRDefault="00966E01" w:rsidP="00966E01">
      <w:pPr>
        <w:pBdr>
          <w:bottom w:val="single" w:sz="6" w:space="0" w:color="auto"/>
        </w:pBdr>
        <w:autoSpaceDE w:val="0"/>
        <w:autoSpaceDN w:val="0"/>
        <w:adjustRightInd w:val="0"/>
        <w:spacing w:after="0" w:line="240" w:lineRule="auto"/>
        <w:rPr>
          <w:rFonts w:ascii="Calibri" w:hAnsi="Calibri" w:cs="Calibri"/>
          <w:sz w:val="5"/>
          <w:szCs w:val="5"/>
        </w:rPr>
      </w:pPr>
    </w:p>
    <w:p w:rsidR="00966E01" w:rsidRDefault="00966E01" w:rsidP="00966E01">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вместо слов "предоставления и муниципальных услуг" следует читать "предоставления государственных и муниципальных услуг".</w:t>
      </w:r>
    </w:p>
    <w:p w:rsidR="00966E01" w:rsidRDefault="00966E01" w:rsidP="00966E01">
      <w:pPr>
        <w:pBdr>
          <w:bottom w:val="single" w:sz="6" w:space="0" w:color="auto"/>
        </w:pBdr>
        <w:autoSpaceDE w:val="0"/>
        <w:autoSpaceDN w:val="0"/>
        <w:adjustRightInd w:val="0"/>
        <w:spacing w:after="0" w:line="240" w:lineRule="auto"/>
        <w:rPr>
          <w:rFonts w:ascii="Calibri" w:hAnsi="Calibri" w:cs="Calibri"/>
          <w:sz w:val="5"/>
          <w:szCs w:val="5"/>
        </w:rPr>
      </w:pP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через государственное автономное учреждение Новосибирской области "Многофункциональный центр организации предоставления и муниципальных услуг Новосибирской области";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в ходе личного приема мэра, первого заместителя мэра, заместителя мэра, начальника департамента, главы администрации.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 подаче жалобы через представителя представляется документ, подтверждающий полномочия представителя.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5.4.2. В электронной форме жалоба может быть подана заявителем посредством:</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официального сайта города Новосибирска в информационно-телекоммуникационной сети Интернет;</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Единого портала государственных и муниципальных услуг.</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5.5. Жалоба должна содержать:</w:t>
      </w:r>
    </w:p>
    <w:p w:rsidR="00966E01" w:rsidRDefault="00966E01" w:rsidP="00966E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966E01" w:rsidRDefault="00966E01" w:rsidP="00966E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К жалобе могут быть приложены документы (копии документов), подтверждающие доводы заявителя.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5.6. </w:t>
      </w:r>
      <w:proofErr w:type="gramStart"/>
      <w:r>
        <w:rPr>
          <w:rFonts w:ascii="Calibri" w:hAnsi="Calibri" w:cs="Calibri"/>
        </w:rPr>
        <w:t>Жалоба подлежит рассмотрению в течение пятнадцати рабочих дней со дня ее регистрации, а в случае обжалования отказа мэрии, должностного лица мэрии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5.7. </w:t>
      </w:r>
      <w:proofErr w:type="gramStart"/>
      <w:r>
        <w:rPr>
          <w:rFonts w:ascii="Calibri" w:hAnsi="Calibri" w:cs="Calibri"/>
        </w:rPr>
        <w:t xml:space="preserve">В случае если жалоба подана заявителем в структурное подразделение мэрии, должностному лицу мэрии, в компетенцию которого не входит принятие решения по жалобе в соответствии с </w:t>
      </w:r>
      <w:hyperlink w:anchor="Par233" w:history="1">
        <w:r>
          <w:rPr>
            <w:rFonts w:ascii="Calibri" w:hAnsi="Calibri" w:cs="Calibri"/>
            <w:color w:val="0000FF"/>
          </w:rPr>
          <w:t>подпунктом 5.3</w:t>
        </w:r>
      </w:hyperlink>
      <w:r>
        <w:rPr>
          <w:rFonts w:ascii="Calibri" w:hAnsi="Calibri" w:cs="Calibri"/>
        </w:rPr>
        <w:t>, в течение трех рабочих дней со дня ее регистрации, указанное структурное подразделение мэрии, должностное лицо мэрии направляет жалобу в уполномоченное на ее рассмотрение структурное подразделение мэрии, должностному лицу мэрии и в письменной форме</w:t>
      </w:r>
      <w:proofErr w:type="gramEnd"/>
      <w:r>
        <w:rPr>
          <w:rFonts w:ascii="Calibri" w:hAnsi="Calibri" w:cs="Calibri"/>
        </w:rPr>
        <w:t xml:space="preserve"> информирует заявителя о перенаправлении жалобы.</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Срок рассмотрения жалобы исчисляется со дня регистрации жалобы в уполномоченном на ее рассмотрение структурном подразделении мэрии, отделе по организационному обеспечению деятельности уполномоченного должностного лица мэрии.</w:t>
      </w:r>
    </w:p>
    <w:p w:rsidR="00966E01" w:rsidRDefault="00966E01" w:rsidP="00966E01">
      <w:pPr>
        <w:autoSpaceDE w:val="0"/>
        <w:autoSpaceDN w:val="0"/>
        <w:adjustRightInd w:val="0"/>
        <w:spacing w:after="0" w:line="240" w:lineRule="auto"/>
        <w:ind w:firstLine="540"/>
        <w:jc w:val="both"/>
        <w:rPr>
          <w:rFonts w:ascii="Calibri" w:hAnsi="Calibri" w:cs="Calibri"/>
        </w:rPr>
      </w:pPr>
      <w:bookmarkStart w:id="14" w:name="Par266"/>
      <w:bookmarkEnd w:id="14"/>
      <w:r>
        <w:rPr>
          <w:rFonts w:ascii="Calibri" w:hAnsi="Calibri" w:cs="Calibri"/>
        </w:rPr>
        <w:t xml:space="preserve">5.8. По результатам рассмотрения жалобы должностное лицо мэрии, наделенное полномочиями по рассмотрению жалоб в соответствии с </w:t>
      </w:r>
      <w:hyperlink w:anchor="Par233" w:history="1">
        <w:r>
          <w:rPr>
            <w:rFonts w:ascii="Calibri" w:hAnsi="Calibri" w:cs="Calibri"/>
            <w:color w:val="0000FF"/>
          </w:rPr>
          <w:t>подпунктом 5.3</w:t>
        </w:r>
      </w:hyperlink>
      <w:r>
        <w:rPr>
          <w:rFonts w:ascii="Calibri" w:hAnsi="Calibri" w:cs="Calibri"/>
        </w:rPr>
        <w:t>, принимает одно из следующих решений:</w:t>
      </w:r>
    </w:p>
    <w:p w:rsidR="00966E01" w:rsidRDefault="00966E01" w:rsidP="00966E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удовлетворяет жалобу, в том числе в форме отмены принятого решения, исправления мэрией,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города Новосибирска, а также в иных формах;</w:t>
      </w:r>
      <w:proofErr w:type="gramEnd"/>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отказывает в удовлетворении жалобы.</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5.9. Не позднее дня, следующего за днем принятия решения, указанного в </w:t>
      </w:r>
      <w:hyperlink w:anchor="Par266" w:history="1">
        <w:r>
          <w:rPr>
            <w:rFonts w:ascii="Calibri" w:hAnsi="Calibri" w:cs="Calibri"/>
            <w:color w:val="0000FF"/>
          </w:rPr>
          <w:t>подпункте 5.8</w:t>
        </w:r>
      </w:hyperlink>
      <w:r>
        <w:rPr>
          <w:rFonts w:ascii="Calibri" w:hAnsi="Calibri" w:cs="Calibri"/>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5.10. В письменном ответе по результатам рассмотрения жалобы указывается:</w:t>
      </w:r>
    </w:p>
    <w:p w:rsidR="00966E01" w:rsidRDefault="00966E01" w:rsidP="00966E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наименование структурного подразделения мэрии, предоставляющего муниципальную (государственную) услугу, рассмотревшего жалобу, должность, фамилия, имя, отчество (при наличии) должностного лица мэрии, принявшего решение по жалобе;</w:t>
      </w:r>
      <w:proofErr w:type="gramEnd"/>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номер, дата, место принятия решения, включая сведения о должностном лице, решение или действие (бездействие) которого обжалуется;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 или наименование заявителя;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основания для принятия решения по жалобе;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принятое по жалобе решение;</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если жалоба признана обоснованной, - сроки устранения выявленных нарушений;</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порядке обжалования принятого по жалобе решения.</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5.11. Если текст жалобы в письменной форме не поддается прочтению, ответ на жалобу не </w:t>
      </w:r>
      <w:proofErr w:type="gramStart"/>
      <w:r>
        <w:rPr>
          <w:rFonts w:ascii="Calibri" w:hAnsi="Calibri" w:cs="Calibri"/>
        </w:rPr>
        <w:t>дается</w:t>
      </w:r>
      <w:proofErr w:type="gramEnd"/>
      <w:r>
        <w:rPr>
          <w:rFonts w:ascii="Calibri" w:hAnsi="Calibri" w:cs="Calibri"/>
        </w:rPr>
        <w:t xml:space="preserve"> и она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или адрес электронной почты поддаются прочтению.</w:t>
      </w:r>
    </w:p>
    <w:p w:rsidR="00966E01" w:rsidRDefault="00966E01" w:rsidP="00966E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в тексте жалобы содержатся нецензурные либо оскорбительные выражения, угрозы жизни, здоровью и имуществу должностного лица мэрии, а также членов его семьи, должностное лицо мэрии, наделенное полномочиями по рассмотрению жалоб в соответствии с </w:t>
      </w:r>
      <w:hyperlink w:anchor="Par233" w:history="1">
        <w:r>
          <w:rPr>
            <w:rFonts w:ascii="Calibri" w:hAnsi="Calibri" w:cs="Calibri"/>
            <w:color w:val="0000FF"/>
          </w:rPr>
          <w:t>подпунктом 5.3</w:t>
        </w:r>
      </w:hyperlink>
      <w:r>
        <w:rPr>
          <w:rFonts w:ascii="Calibri" w:hAnsi="Calibri" w:cs="Calibri"/>
        </w:rPr>
        <w:t>,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966E01" w:rsidRDefault="00966E01" w:rsidP="00966E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мэрии, наделенное полномочиями по рассмотрению жалоб в соответствии с </w:t>
      </w:r>
      <w:hyperlink w:anchor="Par233" w:history="1">
        <w:r>
          <w:rPr>
            <w:rFonts w:ascii="Calibri" w:hAnsi="Calibri" w:cs="Calibri"/>
            <w:color w:val="0000FF"/>
          </w:rPr>
          <w:t>подпунктом 5.3</w:t>
        </w:r>
      </w:hyperlink>
      <w:r>
        <w:rPr>
          <w:rFonts w:ascii="Calibri" w:hAnsi="Calibri" w:cs="Calibri"/>
        </w:rPr>
        <w:t>, вправе принять решение о безосновательности очередной жалобы и прекращении переписки с заявителем по</w:t>
      </w:r>
      <w:proofErr w:type="gramEnd"/>
      <w:r>
        <w:rPr>
          <w:rFonts w:ascii="Calibri" w:hAnsi="Calibri" w:cs="Calibri"/>
        </w:rPr>
        <w:t xml:space="preserve"> данному вопросу при условии, что указанная жалоба и ранее направляемые жалобы направлялись в одно </w:t>
      </w:r>
      <w:r>
        <w:rPr>
          <w:rFonts w:ascii="Calibri" w:hAnsi="Calibri" w:cs="Calibri"/>
        </w:rPr>
        <w:lastRenderedPageBreak/>
        <w:t>и то же структурное подразделение мэрии или одному и тому же должностному лицу мэрии. О данном решении уведомляется заявитель, направивший жалобу.</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966E01" w:rsidRDefault="00966E01" w:rsidP="00966E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в жалобе не указаны фамилия заявителя, направившего жалобу, и почтовый адрес, адрес электронной почты, по которому должен быть направлен ответ, ответ на жалобу не дается.</w:t>
      </w:r>
      <w:proofErr w:type="gramEnd"/>
      <w:r>
        <w:rPr>
          <w:rFonts w:ascii="Calibri" w:hAnsi="Calibri" w:cs="Calibri"/>
        </w:rP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5.12. Заявитель имеет право на получение информации и документов, необходимых для обоснования и рассмотрения жалобы.</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5.13. Для получения информации о порядке подачи и рассмотрения жалобы заявитель по своему усмотрению вправе обратиться в устной или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966E01" w:rsidRDefault="00966E01" w:rsidP="00966E01">
      <w:pPr>
        <w:autoSpaceDE w:val="0"/>
        <w:autoSpaceDN w:val="0"/>
        <w:adjustRightInd w:val="0"/>
        <w:spacing w:after="0" w:line="240" w:lineRule="auto"/>
        <w:ind w:firstLine="540"/>
        <w:jc w:val="both"/>
        <w:rPr>
          <w:rFonts w:ascii="Calibri" w:hAnsi="Calibri" w:cs="Calibri"/>
        </w:rPr>
      </w:pPr>
      <w:r>
        <w:rPr>
          <w:rFonts w:ascii="Calibri" w:hAnsi="Calibri" w:cs="Calibri"/>
        </w:rPr>
        <w:t>5.14. Заявитель имеет право обжаловать решение в судебном порядке в соответствии с законодательством Российской Федерации.</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1</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 xml:space="preserve">по предоставлению </w:t>
      </w:r>
      <w:proofErr w:type="gramStart"/>
      <w:r>
        <w:rPr>
          <w:rFonts w:ascii="Calibri" w:hAnsi="Calibri" w:cs="Calibri"/>
        </w:rPr>
        <w:t>единовременной</w:t>
      </w:r>
      <w:proofErr w:type="gramEnd"/>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материальной помощи на обеспечение</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выпускников детских домов предметами</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для обустройства жилья</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rPr>
          <w:rFonts w:ascii="Calibri" w:hAnsi="Calibri" w:cs="Calibri"/>
        </w:rPr>
      </w:pPr>
      <w:bookmarkStart w:id="15" w:name="Par299"/>
      <w:bookmarkEnd w:id="15"/>
      <w:r>
        <w:rPr>
          <w:rFonts w:ascii="Calibri" w:hAnsi="Calibri" w:cs="Calibri"/>
        </w:rPr>
        <w:t>ИНФОРМАЦИЯ</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о месте нахождения, графике работы, номерах справочных</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 xml:space="preserve">телефонов, адресах электронной почты департамента </w:t>
      </w:r>
      <w:proofErr w:type="gramStart"/>
      <w:r>
        <w:rPr>
          <w:rFonts w:ascii="Calibri" w:hAnsi="Calibri" w:cs="Calibri"/>
        </w:rPr>
        <w:t>по</w:t>
      </w:r>
      <w:proofErr w:type="gramEnd"/>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социальной политике мэрии города Новосибирска, администраций</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районов (округа по районам) города Новосибирска</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адресе</w:t>
      </w:r>
      <w:proofErr w:type="gramEnd"/>
      <w:r>
        <w:rPr>
          <w:rFonts w:ascii="Calibri" w:hAnsi="Calibri" w:cs="Calibri"/>
        </w:rPr>
        <w:t xml:space="preserve"> официального сайта города Новосибирска</w:t>
      </w:r>
    </w:p>
    <w:p w:rsidR="00966E01" w:rsidRDefault="00966E01" w:rsidP="00966E01">
      <w:pPr>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384"/>
        <w:gridCol w:w="2112"/>
        <w:gridCol w:w="2016"/>
        <w:gridCol w:w="2208"/>
        <w:gridCol w:w="2400"/>
      </w:tblGrid>
      <w:tr w:rsidR="00966E01">
        <w:tblPrEx>
          <w:tblCellMar>
            <w:top w:w="0" w:type="dxa"/>
            <w:bottom w:w="0" w:type="dxa"/>
          </w:tblCellMar>
        </w:tblPrEx>
        <w:trPr>
          <w:trHeight w:val="800"/>
          <w:tblCellSpacing w:w="5" w:type="nil"/>
        </w:trPr>
        <w:tc>
          <w:tcPr>
            <w:tcW w:w="384" w:type="dxa"/>
            <w:tcBorders>
              <w:top w:val="single" w:sz="8" w:space="0" w:color="auto"/>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N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w:t>
            </w:r>
          </w:p>
        </w:tc>
        <w:tc>
          <w:tcPr>
            <w:tcW w:w="2112" w:type="dxa"/>
            <w:tcBorders>
              <w:top w:val="single" w:sz="8" w:space="0" w:color="auto"/>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Наименование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структурного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подразделения,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организации     </w:t>
            </w:r>
          </w:p>
        </w:tc>
        <w:tc>
          <w:tcPr>
            <w:tcW w:w="2016" w:type="dxa"/>
            <w:tcBorders>
              <w:top w:val="single" w:sz="8" w:space="0" w:color="auto"/>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Место нахождения  </w:t>
            </w:r>
          </w:p>
        </w:tc>
        <w:tc>
          <w:tcPr>
            <w:tcW w:w="2208" w:type="dxa"/>
            <w:tcBorders>
              <w:top w:val="single" w:sz="8" w:space="0" w:color="auto"/>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График работы    </w:t>
            </w:r>
          </w:p>
        </w:tc>
        <w:tc>
          <w:tcPr>
            <w:tcW w:w="2400" w:type="dxa"/>
            <w:tcBorders>
              <w:top w:val="single" w:sz="8" w:space="0" w:color="auto"/>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Номера справочных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телефонов, адреса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электронной почты и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официального сайта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города Новосибирска  </w:t>
            </w:r>
          </w:p>
        </w:tc>
      </w:tr>
      <w:tr w:rsidR="00966E01">
        <w:tblPrEx>
          <w:tblCellMar>
            <w:top w:w="0" w:type="dxa"/>
            <w:bottom w:w="0" w:type="dxa"/>
          </w:tblCellMar>
        </w:tblPrEx>
        <w:trPr>
          <w:tblCellSpacing w:w="5" w:type="nil"/>
        </w:trPr>
        <w:tc>
          <w:tcPr>
            <w:tcW w:w="384"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12"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2016"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2208"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240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r>
      <w:tr w:rsidR="00966E01">
        <w:tblPrEx>
          <w:tblCellMar>
            <w:top w:w="0" w:type="dxa"/>
            <w:bottom w:w="0" w:type="dxa"/>
          </w:tblCellMar>
        </w:tblPrEx>
        <w:trPr>
          <w:trHeight w:val="1120"/>
          <w:tblCellSpacing w:w="5" w:type="nil"/>
        </w:trPr>
        <w:tc>
          <w:tcPr>
            <w:tcW w:w="384"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12"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w:t>
            </w:r>
            <w:proofErr w:type="gramStart"/>
            <w:r>
              <w:rPr>
                <w:rFonts w:ascii="Courier New" w:hAnsi="Courier New" w:cs="Courier New"/>
                <w:sz w:val="16"/>
                <w:szCs w:val="16"/>
              </w:rPr>
              <w:t>по</w:t>
            </w:r>
            <w:proofErr w:type="gramEnd"/>
            <w:r>
              <w:rPr>
                <w:rFonts w:ascii="Courier New" w:hAnsi="Courier New" w:cs="Courier New"/>
                <w:sz w:val="16"/>
                <w:szCs w:val="16"/>
              </w:rPr>
              <w:t xml:space="preserve">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социальной политике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мэрии города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Новосибирска        </w:t>
            </w:r>
          </w:p>
        </w:tc>
        <w:tc>
          <w:tcPr>
            <w:tcW w:w="2016"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630099,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 Новосибирск,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Красный проспект,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34, </w:t>
            </w:r>
            <w:proofErr w:type="spellStart"/>
            <w:r>
              <w:rPr>
                <w:rFonts w:ascii="Courier New" w:hAnsi="Courier New" w:cs="Courier New"/>
                <w:sz w:val="16"/>
                <w:szCs w:val="16"/>
              </w:rPr>
              <w:t>каб</w:t>
            </w:r>
            <w:proofErr w:type="spellEnd"/>
            <w:r>
              <w:rPr>
                <w:rFonts w:ascii="Courier New" w:hAnsi="Courier New" w:cs="Courier New"/>
                <w:sz w:val="16"/>
                <w:szCs w:val="16"/>
              </w:rPr>
              <w:t xml:space="preserve">. 541       </w:t>
            </w:r>
          </w:p>
        </w:tc>
        <w:tc>
          <w:tcPr>
            <w:tcW w:w="2208"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Понедельник -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четверг: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18.00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пятница: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17.00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перерыв на обед: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13.00 до 14.00 час.</w:t>
            </w:r>
          </w:p>
        </w:tc>
        <w:tc>
          <w:tcPr>
            <w:tcW w:w="240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227-46-32,             </w:t>
            </w:r>
          </w:p>
          <w:p w:rsidR="00966E01" w:rsidRDefault="00966E01">
            <w:pPr>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mu_dsp@admnsk.ru</w:t>
            </w:r>
            <w:proofErr w:type="spellEnd"/>
            <w:r>
              <w:rPr>
                <w:rFonts w:ascii="Courier New" w:hAnsi="Courier New" w:cs="Courier New"/>
                <w:sz w:val="16"/>
                <w:szCs w:val="16"/>
              </w:rPr>
              <w:t xml:space="preserve">,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http://novo-sibirsk.ru,</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http://новосибирск</w:t>
            </w:r>
            <w:proofErr w:type="gramStart"/>
            <w:r>
              <w:rPr>
                <w:rFonts w:ascii="Courier New" w:hAnsi="Courier New" w:cs="Courier New"/>
                <w:sz w:val="16"/>
                <w:szCs w:val="16"/>
              </w:rPr>
              <w:t>.р</w:t>
            </w:r>
            <w:proofErr w:type="gramEnd"/>
            <w:r>
              <w:rPr>
                <w:rFonts w:ascii="Courier New" w:hAnsi="Courier New" w:cs="Courier New"/>
                <w:sz w:val="16"/>
                <w:szCs w:val="16"/>
              </w:rPr>
              <w:t xml:space="preserve">ф, </w:t>
            </w:r>
          </w:p>
        </w:tc>
      </w:tr>
      <w:tr w:rsidR="00966E01">
        <w:tblPrEx>
          <w:tblCellMar>
            <w:top w:w="0" w:type="dxa"/>
            <w:bottom w:w="0" w:type="dxa"/>
          </w:tblCellMar>
        </w:tblPrEx>
        <w:trPr>
          <w:trHeight w:val="1120"/>
          <w:tblCellSpacing w:w="5" w:type="nil"/>
        </w:trPr>
        <w:tc>
          <w:tcPr>
            <w:tcW w:w="384"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12"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Отдел </w:t>
            </w:r>
            <w:proofErr w:type="gramStart"/>
            <w:r>
              <w:rPr>
                <w:rFonts w:ascii="Courier New" w:hAnsi="Courier New" w:cs="Courier New"/>
                <w:sz w:val="16"/>
                <w:szCs w:val="16"/>
              </w:rPr>
              <w:t>социальной</w:t>
            </w:r>
            <w:proofErr w:type="gramEnd"/>
            <w:r>
              <w:rPr>
                <w:rFonts w:ascii="Courier New" w:hAnsi="Courier New" w:cs="Courier New"/>
                <w:sz w:val="16"/>
                <w:szCs w:val="16"/>
              </w:rPr>
              <w:t xml:space="preserve">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поддержки населения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администрации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Дзержинского района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города Новосибирска </w:t>
            </w:r>
          </w:p>
        </w:tc>
        <w:tc>
          <w:tcPr>
            <w:tcW w:w="2016"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630015,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 Новосибирск,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Дзержинского,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roofErr w:type="spellStart"/>
            <w:r>
              <w:rPr>
                <w:rFonts w:ascii="Courier New" w:hAnsi="Courier New" w:cs="Courier New"/>
                <w:sz w:val="16"/>
                <w:szCs w:val="16"/>
              </w:rPr>
              <w:t>каб</w:t>
            </w:r>
            <w:proofErr w:type="spellEnd"/>
            <w:r>
              <w:rPr>
                <w:rFonts w:ascii="Courier New" w:hAnsi="Courier New" w:cs="Courier New"/>
                <w:sz w:val="16"/>
                <w:szCs w:val="16"/>
              </w:rPr>
              <w:t xml:space="preserve">. 120       </w:t>
            </w:r>
          </w:p>
        </w:tc>
        <w:tc>
          <w:tcPr>
            <w:tcW w:w="2208"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Понедельник -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четверг: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18.00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пятница: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17.00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перерыв на обед: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12.00 до 13.00 час.</w:t>
            </w:r>
          </w:p>
        </w:tc>
        <w:tc>
          <w:tcPr>
            <w:tcW w:w="240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227-57-67,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ospn-dzer@admnsk.ru    </w:t>
            </w:r>
          </w:p>
        </w:tc>
      </w:tr>
      <w:tr w:rsidR="00966E01">
        <w:tblPrEx>
          <w:tblCellMar>
            <w:top w:w="0" w:type="dxa"/>
            <w:bottom w:w="0" w:type="dxa"/>
          </w:tblCellMar>
        </w:tblPrEx>
        <w:trPr>
          <w:trHeight w:val="1120"/>
          <w:tblCellSpacing w:w="5" w:type="nil"/>
        </w:trPr>
        <w:tc>
          <w:tcPr>
            <w:tcW w:w="384"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3 </w:t>
            </w:r>
          </w:p>
        </w:tc>
        <w:tc>
          <w:tcPr>
            <w:tcW w:w="2112"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Отдел </w:t>
            </w:r>
            <w:proofErr w:type="gramStart"/>
            <w:r>
              <w:rPr>
                <w:rFonts w:ascii="Courier New" w:hAnsi="Courier New" w:cs="Courier New"/>
                <w:sz w:val="16"/>
                <w:szCs w:val="16"/>
              </w:rPr>
              <w:t>социальной</w:t>
            </w:r>
            <w:proofErr w:type="gramEnd"/>
            <w:r>
              <w:rPr>
                <w:rFonts w:ascii="Courier New" w:hAnsi="Courier New" w:cs="Courier New"/>
                <w:sz w:val="16"/>
                <w:szCs w:val="16"/>
              </w:rPr>
              <w:t xml:space="preserve">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поддержки населения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администрации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Калининского района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города Новосибирска </w:t>
            </w:r>
          </w:p>
        </w:tc>
        <w:tc>
          <w:tcPr>
            <w:tcW w:w="2016"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630075,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 Новосибирск,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Народная, 33,  </w:t>
            </w:r>
          </w:p>
          <w:p w:rsidR="00966E01" w:rsidRDefault="00966E01">
            <w:pPr>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каб</w:t>
            </w:r>
            <w:proofErr w:type="spellEnd"/>
            <w:r>
              <w:rPr>
                <w:rFonts w:ascii="Courier New" w:hAnsi="Courier New" w:cs="Courier New"/>
                <w:sz w:val="16"/>
                <w:szCs w:val="16"/>
              </w:rPr>
              <w:t xml:space="preserve">. 5             </w:t>
            </w:r>
          </w:p>
        </w:tc>
        <w:tc>
          <w:tcPr>
            <w:tcW w:w="2208"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Понедельник -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четверг: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18.00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пятница: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17.00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перерыв на обед: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12.30 до 13.30 час.</w:t>
            </w:r>
          </w:p>
        </w:tc>
        <w:tc>
          <w:tcPr>
            <w:tcW w:w="240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276-35-28,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ospn-kln@admnsk.ru     </w:t>
            </w:r>
          </w:p>
        </w:tc>
      </w:tr>
      <w:tr w:rsidR="00966E01">
        <w:tblPrEx>
          <w:tblCellMar>
            <w:top w:w="0" w:type="dxa"/>
            <w:bottom w:w="0" w:type="dxa"/>
          </w:tblCellMar>
        </w:tblPrEx>
        <w:trPr>
          <w:trHeight w:val="1120"/>
          <w:tblCellSpacing w:w="5" w:type="nil"/>
        </w:trPr>
        <w:tc>
          <w:tcPr>
            <w:tcW w:w="384"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12"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Отдел </w:t>
            </w:r>
            <w:proofErr w:type="gramStart"/>
            <w:r>
              <w:rPr>
                <w:rFonts w:ascii="Courier New" w:hAnsi="Courier New" w:cs="Courier New"/>
                <w:sz w:val="16"/>
                <w:szCs w:val="16"/>
              </w:rPr>
              <w:t>социальной</w:t>
            </w:r>
            <w:proofErr w:type="gramEnd"/>
            <w:r>
              <w:rPr>
                <w:rFonts w:ascii="Courier New" w:hAnsi="Courier New" w:cs="Courier New"/>
                <w:sz w:val="16"/>
                <w:szCs w:val="16"/>
              </w:rPr>
              <w:t xml:space="preserve">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поддержки населения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администрации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Кировского района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города Новосибирска </w:t>
            </w:r>
          </w:p>
        </w:tc>
        <w:tc>
          <w:tcPr>
            <w:tcW w:w="2016"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630088,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 Новосибирск,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Петухова, 18,  </w:t>
            </w:r>
          </w:p>
          <w:p w:rsidR="00966E01" w:rsidRDefault="00966E01">
            <w:pPr>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каб</w:t>
            </w:r>
            <w:proofErr w:type="spellEnd"/>
            <w:r>
              <w:rPr>
                <w:rFonts w:ascii="Courier New" w:hAnsi="Courier New" w:cs="Courier New"/>
                <w:sz w:val="16"/>
                <w:szCs w:val="16"/>
              </w:rPr>
              <w:t xml:space="preserve">. 220           </w:t>
            </w:r>
          </w:p>
        </w:tc>
        <w:tc>
          <w:tcPr>
            <w:tcW w:w="2208"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Понедельник -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четверг: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18.00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пятница: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17.00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перерыв на обед: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12.00 до 13.00 час.</w:t>
            </w:r>
          </w:p>
        </w:tc>
        <w:tc>
          <w:tcPr>
            <w:tcW w:w="240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227-48-68,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ospn-kir@admnsk.ru     </w:t>
            </w:r>
          </w:p>
        </w:tc>
      </w:tr>
      <w:tr w:rsidR="00966E01">
        <w:tblPrEx>
          <w:tblCellMar>
            <w:top w:w="0" w:type="dxa"/>
            <w:bottom w:w="0" w:type="dxa"/>
          </w:tblCellMar>
        </w:tblPrEx>
        <w:trPr>
          <w:trHeight w:val="1120"/>
          <w:tblCellSpacing w:w="5" w:type="nil"/>
        </w:trPr>
        <w:tc>
          <w:tcPr>
            <w:tcW w:w="384"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112"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Отдел </w:t>
            </w:r>
            <w:proofErr w:type="gramStart"/>
            <w:r>
              <w:rPr>
                <w:rFonts w:ascii="Courier New" w:hAnsi="Courier New" w:cs="Courier New"/>
                <w:sz w:val="16"/>
                <w:szCs w:val="16"/>
              </w:rPr>
              <w:t>социальной</w:t>
            </w:r>
            <w:proofErr w:type="gramEnd"/>
            <w:r>
              <w:rPr>
                <w:rFonts w:ascii="Courier New" w:hAnsi="Courier New" w:cs="Courier New"/>
                <w:sz w:val="16"/>
                <w:szCs w:val="16"/>
              </w:rPr>
              <w:t xml:space="preserve">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поддержки населения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администрации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Ленинского района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города Новосибирска </w:t>
            </w:r>
          </w:p>
        </w:tc>
        <w:tc>
          <w:tcPr>
            <w:tcW w:w="2016"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630108,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 Новосибирск,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Станиславского,</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6а, </w:t>
            </w:r>
            <w:proofErr w:type="spellStart"/>
            <w:r>
              <w:rPr>
                <w:rFonts w:ascii="Courier New" w:hAnsi="Courier New" w:cs="Courier New"/>
                <w:sz w:val="16"/>
                <w:szCs w:val="16"/>
              </w:rPr>
              <w:t>каб</w:t>
            </w:r>
            <w:proofErr w:type="spellEnd"/>
            <w:r>
              <w:rPr>
                <w:rFonts w:ascii="Courier New" w:hAnsi="Courier New" w:cs="Courier New"/>
                <w:sz w:val="16"/>
                <w:szCs w:val="16"/>
              </w:rPr>
              <w:t xml:space="preserve">. 118       </w:t>
            </w:r>
          </w:p>
        </w:tc>
        <w:tc>
          <w:tcPr>
            <w:tcW w:w="2208"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Понедельник -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четверг: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18.00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пятница: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17.00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перерыв на обед: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13.00 до 14.00 час.</w:t>
            </w:r>
          </w:p>
        </w:tc>
        <w:tc>
          <w:tcPr>
            <w:tcW w:w="240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228-83-47,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ospn-len@admnsk.ru     </w:t>
            </w:r>
          </w:p>
        </w:tc>
      </w:tr>
      <w:tr w:rsidR="00966E01">
        <w:tblPrEx>
          <w:tblCellMar>
            <w:top w:w="0" w:type="dxa"/>
            <w:bottom w:w="0" w:type="dxa"/>
          </w:tblCellMar>
        </w:tblPrEx>
        <w:trPr>
          <w:trHeight w:val="1120"/>
          <w:tblCellSpacing w:w="5" w:type="nil"/>
        </w:trPr>
        <w:tc>
          <w:tcPr>
            <w:tcW w:w="384"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112"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Отдел </w:t>
            </w:r>
            <w:proofErr w:type="gramStart"/>
            <w:r>
              <w:rPr>
                <w:rFonts w:ascii="Courier New" w:hAnsi="Courier New" w:cs="Courier New"/>
                <w:sz w:val="16"/>
                <w:szCs w:val="16"/>
              </w:rPr>
              <w:t>социальной</w:t>
            </w:r>
            <w:proofErr w:type="gramEnd"/>
            <w:r>
              <w:rPr>
                <w:rFonts w:ascii="Courier New" w:hAnsi="Courier New" w:cs="Courier New"/>
                <w:sz w:val="16"/>
                <w:szCs w:val="16"/>
              </w:rPr>
              <w:t xml:space="preserve">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поддержки населения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администрации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Октябрьского района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города Новосибирска </w:t>
            </w:r>
          </w:p>
        </w:tc>
        <w:tc>
          <w:tcPr>
            <w:tcW w:w="2016"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630112,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 Новосибирск,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Сакко и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Ванцетти, 33,      </w:t>
            </w:r>
          </w:p>
          <w:p w:rsidR="00966E01" w:rsidRDefault="00966E01">
            <w:pPr>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каб</w:t>
            </w:r>
            <w:proofErr w:type="spellEnd"/>
            <w:r>
              <w:rPr>
                <w:rFonts w:ascii="Courier New" w:hAnsi="Courier New" w:cs="Courier New"/>
                <w:sz w:val="16"/>
                <w:szCs w:val="16"/>
              </w:rPr>
              <w:t xml:space="preserve">. 110           </w:t>
            </w:r>
          </w:p>
        </w:tc>
        <w:tc>
          <w:tcPr>
            <w:tcW w:w="2208"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Понедельник -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четверг: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18.00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пятница: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17.00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перерыв на обед: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12.00 до 13.00 час.</w:t>
            </w:r>
          </w:p>
        </w:tc>
        <w:tc>
          <w:tcPr>
            <w:tcW w:w="240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228-82-15,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ospn-okt@admnsk.ru     </w:t>
            </w:r>
          </w:p>
        </w:tc>
      </w:tr>
      <w:tr w:rsidR="00966E01">
        <w:tblPrEx>
          <w:tblCellMar>
            <w:top w:w="0" w:type="dxa"/>
            <w:bottom w:w="0" w:type="dxa"/>
          </w:tblCellMar>
        </w:tblPrEx>
        <w:trPr>
          <w:trHeight w:val="1120"/>
          <w:tblCellSpacing w:w="5" w:type="nil"/>
        </w:trPr>
        <w:tc>
          <w:tcPr>
            <w:tcW w:w="384"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112"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Отдел </w:t>
            </w:r>
            <w:proofErr w:type="gramStart"/>
            <w:r>
              <w:rPr>
                <w:rFonts w:ascii="Courier New" w:hAnsi="Courier New" w:cs="Courier New"/>
                <w:sz w:val="16"/>
                <w:szCs w:val="16"/>
              </w:rPr>
              <w:t>социальной</w:t>
            </w:r>
            <w:proofErr w:type="gramEnd"/>
            <w:r>
              <w:rPr>
                <w:rFonts w:ascii="Courier New" w:hAnsi="Courier New" w:cs="Courier New"/>
                <w:sz w:val="16"/>
                <w:szCs w:val="16"/>
              </w:rPr>
              <w:t xml:space="preserve">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поддержки населения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администрации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Первомайского района</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города Новосибирска </w:t>
            </w:r>
          </w:p>
        </w:tc>
        <w:tc>
          <w:tcPr>
            <w:tcW w:w="2016"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630007,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 Новосибирск,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Маяковского, 4,</w:t>
            </w:r>
          </w:p>
          <w:p w:rsidR="00966E01" w:rsidRDefault="00966E01">
            <w:pPr>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каб</w:t>
            </w:r>
            <w:proofErr w:type="spellEnd"/>
            <w:r>
              <w:rPr>
                <w:rFonts w:ascii="Courier New" w:hAnsi="Courier New" w:cs="Courier New"/>
                <w:sz w:val="16"/>
                <w:szCs w:val="16"/>
              </w:rPr>
              <w:t xml:space="preserve">. 217           </w:t>
            </w:r>
          </w:p>
        </w:tc>
        <w:tc>
          <w:tcPr>
            <w:tcW w:w="2208"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Понедельник -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четверг: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18.00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пятница: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17.00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перерыв на обед: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13.00 до 14.00 час.</w:t>
            </w:r>
          </w:p>
        </w:tc>
        <w:tc>
          <w:tcPr>
            <w:tcW w:w="240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307-20-70,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ospn-perv@admnsk.ru    </w:t>
            </w:r>
          </w:p>
        </w:tc>
      </w:tr>
      <w:tr w:rsidR="00966E01">
        <w:tblPrEx>
          <w:tblCellMar>
            <w:top w:w="0" w:type="dxa"/>
            <w:bottom w:w="0" w:type="dxa"/>
          </w:tblCellMar>
        </w:tblPrEx>
        <w:trPr>
          <w:trHeight w:val="1120"/>
          <w:tblCellSpacing w:w="5" w:type="nil"/>
        </w:trPr>
        <w:tc>
          <w:tcPr>
            <w:tcW w:w="384"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112"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Отдел </w:t>
            </w:r>
            <w:proofErr w:type="gramStart"/>
            <w:r>
              <w:rPr>
                <w:rFonts w:ascii="Courier New" w:hAnsi="Courier New" w:cs="Courier New"/>
                <w:sz w:val="16"/>
                <w:szCs w:val="16"/>
              </w:rPr>
              <w:t>социальной</w:t>
            </w:r>
            <w:proofErr w:type="gramEnd"/>
            <w:r>
              <w:rPr>
                <w:rFonts w:ascii="Courier New" w:hAnsi="Courier New" w:cs="Courier New"/>
                <w:sz w:val="16"/>
                <w:szCs w:val="16"/>
              </w:rPr>
              <w:t xml:space="preserve">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поддержки населения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администрации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Советского района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города Новосибирска </w:t>
            </w:r>
          </w:p>
        </w:tc>
        <w:tc>
          <w:tcPr>
            <w:tcW w:w="2016"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630090,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 Новосибирск,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 Академика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Лаврентьева, 14,   </w:t>
            </w:r>
          </w:p>
          <w:p w:rsidR="00966E01" w:rsidRDefault="00966E01">
            <w:pPr>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каб</w:t>
            </w:r>
            <w:proofErr w:type="spellEnd"/>
            <w:r>
              <w:rPr>
                <w:rFonts w:ascii="Courier New" w:hAnsi="Courier New" w:cs="Courier New"/>
                <w:sz w:val="16"/>
                <w:szCs w:val="16"/>
              </w:rPr>
              <w:t xml:space="preserve">. 230           </w:t>
            </w:r>
          </w:p>
        </w:tc>
        <w:tc>
          <w:tcPr>
            <w:tcW w:w="2208"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Понедельник -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четверг: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18.00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пятница: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17.00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перерыв на обед: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13.00 до 14.00 час.</w:t>
            </w:r>
          </w:p>
        </w:tc>
        <w:tc>
          <w:tcPr>
            <w:tcW w:w="240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228-87-26,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ospn-sov@admnsk.ru     </w:t>
            </w:r>
          </w:p>
        </w:tc>
      </w:tr>
      <w:tr w:rsidR="00966E01">
        <w:tblPrEx>
          <w:tblCellMar>
            <w:top w:w="0" w:type="dxa"/>
            <w:bottom w:w="0" w:type="dxa"/>
          </w:tblCellMar>
        </w:tblPrEx>
        <w:trPr>
          <w:trHeight w:val="1120"/>
          <w:tblCellSpacing w:w="5" w:type="nil"/>
        </w:trPr>
        <w:tc>
          <w:tcPr>
            <w:tcW w:w="384"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112"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Администрация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Центрального округа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по Железнодорожному,</w:t>
            </w:r>
          </w:p>
          <w:p w:rsidR="00966E01" w:rsidRDefault="00966E01">
            <w:pPr>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Заельцовскому</w:t>
            </w:r>
            <w:proofErr w:type="spellEnd"/>
            <w:r>
              <w:rPr>
                <w:rFonts w:ascii="Courier New" w:hAnsi="Courier New" w:cs="Courier New"/>
                <w:sz w:val="16"/>
                <w:szCs w:val="16"/>
              </w:rPr>
              <w:t xml:space="preserve"> и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Центральному районам</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города Новосибирска </w:t>
            </w:r>
          </w:p>
        </w:tc>
        <w:tc>
          <w:tcPr>
            <w:tcW w:w="2016"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630082,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 Новосибирск,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Дуси Ковальчук,</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179, единое окно   </w:t>
            </w:r>
          </w:p>
        </w:tc>
        <w:tc>
          <w:tcPr>
            <w:tcW w:w="2208"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Понедельник -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четверг: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18.00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пятница: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9.00 до 17.00 час</w:t>
            </w:r>
            <w:proofErr w:type="gramStart"/>
            <w:r>
              <w:rPr>
                <w:rFonts w:ascii="Courier New" w:hAnsi="Courier New" w:cs="Courier New"/>
                <w:sz w:val="16"/>
                <w:szCs w:val="16"/>
              </w:rPr>
              <w:t>.;</w:t>
            </w:r>
            <w:proofErr w:type="gramEnd"/>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перерыв на обед: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 13.00 до 14.00 час.</w:t>
            </w:r>
          </w:p>
        </w:tc>
        <w:tc>
          <w:tcPr>
            <w:tcW w:w="240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227-56-68,             </w:t>
            </w:r>
          </w:p>
          <w:p w:rsidR="00966E01" w:rsidRDefault="00966E01">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ospn-centrokr@admnsk.ru</w:t>
            </w:r>
          </w:p>
        </w:tc>
      </w:tr>
    </w:tbl>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2</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 xml:space="preserve">по предоставлению </w:t>
      </w:r>
      <w:proofErr w:type="gramStart"/>
      <w:r>
        <w:rPr>
          <w:rFonts w:ascii="Calibri" w:hAnsi="Calibri" w:cs="Calibri"/>
        </w:rPr>
        <w:t>единовременной</w:t>
      </w:r>
      <w:proofErr w:type="gramEnd"/>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материальной помощи на обеспечение</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выпускников детских домов предметами</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для обустройства жилья</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pStyle w:val="ConsPlusNonformat"/>
      </w:pPr>
      <w:r>
        <w:t>Реквизиты бланка администрации района        Кому _________________________</w:t>
      </w:r>
    </w:p>
    <w:p w:rsidR="00966E01" w:rsidRDefault="00966E01" w:rsidP="00966E01">
      <w:pPr>
        <w:pStyle w:val="ConsPlusNonformat"/>
      </w:pPr>
      <w:r>
        <w:t>(округа по районам) города Новосибирска               (Ф.И.О. заявителя)</w:t>
      </w:r>
    </w:p>
    <w:p w:rsidR="00966E01" w:rsidRDefault="00966E01" w:rsidP="00966E01">
      <w:pPr>
        <w:pStyle w:val="ConsPlusNonformat"/>
      </w:pPr>
      <w:r>
        <w:t xml:space="preserve">                                             ______________________________</w:t>
      </w:r>
    </w:p>
    <w:p w:rsidR="00966E01" w:rsidRDefault="00966E01" w:rsidP="00966E01">
      <w:pPr>
        <w:pStyle w:val="ConsPlusNonformat"/>
      </w:pPr>
      <w:r>
        <w:t xml:space="preserve">                                                (адрес места жительства)</w:t>
      </w:r>
    </w:p>
    <w:p w:rsidR="00966E01" w:rsidRDefault="00966E01" w:rsidP="00966E01">
      <w:pPr>
        <w:pStyle w:val="ConsPlusNonformat"/>
      </w:pPr>
    </w:p>
    <w:p w:rsidR="00966E01" w:rsidRDefault="00966E01" w:rsidP="00966E01">
      <w:pPr>
        <w:pStyle w:val="ConsPlusNonformat"/>
      </w:pPr>
      <w:bookmarkStart w:id="16" w:name="Par405"/>
      <w:bookmarkEnd w:id="16"/>
      <w:r>
        <w:t xml:space="preserve">                                УВЕДОМЛЕНИЕ</w:t>
      </w:r>
    </w:p>
    <w:p w:rsidR="00966E01" w:rsidRDefault="00966E01" w:rsidP="00966E01">
      <w:pPr>
        <w:pStyle w:val="ConsPlusNonformat"/>
      </w:pPr>
      <w:r>
        <w:t xml:space="preserve">     об отказе в предоставлении муниципальной услуги по предоставлению</w:t>
      </w:r>
    </w:p>
    <w:p w:rsidR="00966E01" w:rsidRDefault="00966E01" w:rsidP="00966E01">
      <w:pPr>
        <w:pStyle w:val="ConsPlusNonformat"/>
      </w:pPr>
      <w:r>
        <w:t xml:space="preserve">       единовременной материальной помощи на обеспечение выпускников</w:t>
      </w:r>
    </w:p>
    <w:p w:rsidR="00966E01" w:rsidRDefault="00966E01" w:rsidP="00966E01">
      <w:pPr>
        <w:pStyle w:val="ConsPlusNonformat"/>
      </w:pPr>
      <w:r>
        <w:t xml:space="preserve">              детских домов предметами для обустройства жилья</w:t>
      </w:r>
    </w:p>
    <w:p w:rsidR="00966E01" w:rsidRDefault="00966E01" w:rsidP="00966E01">
      <w:pPr>
        <w:pStyle w:val="ConsPlusNonformat"/>
      </w:pPr>
    </w:p>
    <w:p w:rsidR="00966E01" w:rsidRDefault="00966E01" w:rsidP="00966E01">
      <w:pPr>
        <w:pStyle w:val="ConsPlusNonformat"/>
      </w:pPr>
      <w:r>
        <w:t xml:space="preserve">          Уважаемы</w:t>
      </w:r>
      <w:proofErr w:type="gramStart"/>
      <w:r>
        <w:t>й(</w:t>
      </w:r>
      <w:proofErr w:type="spellStart"/>
      <w:proofErr w:type="gramEnd"/>
      <w:r>
        <w:t>ая</w:t>
      </w:r>
      <w:proofErr w:type="spellEnd"/>
      <w:r>
        <w:t>) ________________________________________!</w:t>
      </w:r>
    </w:p>
    <w:p w:rsidR="00966E01" w:rsidRDefault="00966E01" w:rsidP="00966E01">
      <w:pPr>
        <w:pStyle w:val="ConsPlusNonformat"/>
      </w:pPr>
      <w:r>
        <w:t xml:space="preserve">                                     (имя, отчество)</w:t>
      </w:r>
    </w:p>
    <w:p w:rsidR="00966E01" w:rsidRDefault="00966E01" w:rsidP="00966E01">
      <w:pPr>
        <w:pStyle w:val="ConsPlusNonformat"/>
      </w:pPr>
    </w:p>
    <w:p w:rsidR="00966E01" w:rsidRDefault="00966E01" w:rsidP="00966E01">
      <w:pPr>
        <w:pStyle w:val="ConsPlusNonformat"/>
      </w:pPr>
      <w:r>
        <w:t xml:space="preserve">    На  Ваше  заявление о предоставлении единовременной материальной помощи</w:t>
      </w:r>
    </w:p>
    <w:p w:rsidR="00966E01" w:rsidRDefault="00966E01" w:rsidP="00966E01">
      <w:pPr>
        <w:pStyle w:val="ConsPlusNonformat"/>
      </w:pPr>
      <w:proofErr w:type="gramStart"/>
      <w:r>
        <w:t>на  приобретение  предметов для обустройства жилья (на возмещение стоимости</w:t>
      </w:r>
      <w:proofErr w:type="gramEnd"/>
    </w:p>
    <w:p w:rsidR="00966E01" w:rsidRDefault="00966E01" w:rsidP="00966E01">
      <w:pPr>
        <w:pStyle w:val="ConsPlusNonformat"/>
      </w:pPr>
      <w:r>
        <w:t xml:space="preserve">приобретенных   предметов   для   обустройства   жилья)   сообщаю,   что  </w:t>
      </w:r>
      <w:proofErr w:type="gramStart"/>
      <w:r>
        <w:t>в</w:t>
      </w:r>
      <w:proofErr w:type="gramEnd"/>
    </w:p>
    <w:p w:rsidR="00966E01" w:rsidRDefault="00966E01" w:rsidP="00966E01">
      <w:pPr>
        <w:pStyle w:val="ConsPlusNonformat"/>
      </w:pPr>
      <w:proofErr w:type="gramStart"/>
      <w:r>
        <w:t>предоставлении</w:t>
      </w:r>
      <w:proofErr w:type="gramEnd"/>
      <w:r>
        <w:t xml:space="preserve"> материальной помощи Вам отказано в связи ___________________</w:t>
      </w:r>
    </w:p>
    <w:p w:rsidR="00966E01" w:rsidRDefault="00966E01" w:rsidP="00966E01">
      <w:pPr>
        <w:pStyle w:val="ConsPlusNonformat"/>
      </w:pPr>
      <w:r>
        <w:t>___________________________________________________________________________</w:t>
      </w:r>
    </w:p>
    <w:p w:rsidR="00966E01" w:rsidRDefault="00966E01" w:rsidP="00966E01">
      <w:pPr>
        <w:pStyle w:val="ConsPlusNonformat"/>
      </w:pPr>
      <w:r>
        <w:t>__________________________________________________________________________.</w:t>
      </w:r>
    </w:p>
    <w:p w:rsidR="00966E01" w:rsidRDefault="00966E01" w:rsidP="00966E01">
      <w:pPr>
        <w:pStyle w:val="ConsPlusNonformat"/>
      </w:pPr>
      <w:r>
        <w:t xml:space="preserve">    Данное  решение  Вы  вправе  обжаловать путем подачи жалобы мэру города</w:t>
      </w:r>
    </w:p>
    <w:p w:rsidR="00966E01" w:rsidRDefault="00966E01" w:rsidP="00966E01">
      <w:pPr>
        <w:pStyle w:val="ConsPlusNonformat"/>
      </w:pPr>
      <w:r>
        <w:t>Новосибирска,  начальнику  департамента по социальной политике мэрии города</w:t>
      </w:r>
    </w:p>
    <w:p w:rsidR="00966E01" w:rsidRDefault="00966E01" w:rsidP="00966E01">
      <w:pPr>
        <w:pStyle w:val="ConsPlusNonformat"/>
      </w:pPr>
      <w:r>
        <w:t xml:space="preserve">Новосибирска  либо  заявления  в  суд  в  судебном порядке в соответствии </w:t>
      </w:r>
      <w:proofErr w:type="gramStart"/>
      <w:r>
        <w:t>с</w:t>
      </w:r>
      <w:proofErr w:type="gramEnd"/>
    </w:p>
    <w:p w:rsidR="00966E01" w:rsidRDefault="00966E01" w:rsidP="00966E01">
      <w:pPr>
        <w:pStyle w:val="ConsPlusNonformat"/>
      </w:pPr>
      <w:r>
        <w:t>законодательством Российской Федерации.</w:t>
      </w:r>
    </w:p>
    <w:p w:rsidR="00966E01" w:rsidRDefault="00966E01" w:rsidP="00966E01">
      <w:pPr>
        <w:pStyle w:val="ConsPlusNonformat"/>
      </w:pPr>
    </w:p>
    <w:p w:rsidR="00966E01" w:rsidRDefault="00966E01" w:rsidP="00966E01">
      <w:pPr>
        <w:pStyle w:val="ConsPlusNonformat"/>
      </w:pPr>
      <w:r>
        <w:t>Глава        администрации</w:t>
      </w:r>
    </w:p>
    <w:p w:rsidR="00966E01" w:rsidRDefault="00966E01" w:rsidP="00966E01">
      <w:pPr>
        <w:pStyle w:val="ConsPlusNonformat"/>
      </w:pPr>
      <w:r>
        <w:t>__________________________</w:t>
      </w:r>
    </w:p>
    <w:p w:rsidR="00966E01" w:rsidRDefault="00966E01" w:rsidP="00966E01">
      <w:pPr>
        <w:pStyle w:val="ConsPlusNonformat"/>
      </w:pPr>
      <w:r>
        <w:t>района (округа по районам)   __________________ ___________________________</w:t>
      </w:r>
    </w:p>
    <w:p w:rsidR="00966E01" w:rsidRDefault="00966E01" w:rsidP="00966E01">
      <w:pPr>
        <w:pStyle w:val="ConsPlusNonformat"/>
      </w:pPr>
      <w:r>
        <w:t xml:space="preserve">                                  (подпись)         (инициалы, фамилия)</w:t>
      </w:r>
    </w:p>
    <w:p w:rsidR="00966E01" w:rsidRDefault="00966E01" w:rsidP="00966E01">
      <w:pPr>
        <w:pStyle w:val="ConsPlusNonformat"/>
      </w:pPr>
    </w:p>
    <w:p w:rsidR="00966E01" w:rsidRDefault="00966E01" w:rsidP="00966E01">
      <w:pPr>
        <w:pStyle w:val="ConsPlusNonformat"/>
      </w:pPr>
      <w:r>
        <w:t>Исполнитель</w:t>
      </w:r>
    </w:p>
    <w:p w:rsidR="00966E01" w:rsidRDefault="00966E01" w:rsidP="00966E01">
      <w:pPr>
        <w:pStyle w:val="ConsPlusNonformat"/>
      </w:pPr>
      <w:r>
        <w:t>Телефон</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3</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 xml:space="preserve">по предоставлению </w:t>
      </w:r>
      <w:proofErr w:type="gramStart"/>
      <w:r>
        <w:rPr>
          <w:rFonts w:ascii="Calibri" w:hAnsi="Calibri" w:cs="Calibri"/>
        </w:rPr>
        <w:t>единовременной</w:t>
      </w:r>
      <w:proofErr w:type="gramEnd"/>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материальной помощи на обеспечение</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выпускников детских домов предметами</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для обустройства жилья</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rPr>
          <w:rFonts w:ascii="Calibri" w:hAnsi="Calibri" w:cs="Calibri"/>
        </w:rPr>
      </w:pPr>
      <w:bookmarkStart w:id="17" w:name="Par444"/>
      <w:bookmarkEnd w:id="17"/>
      <w:r>
        <w:rPr>
          <w:rFonts w:ascii="Calibri" w:hAnsi="Calibri" w:cs="Calibri"/>
        </w:rPr>
        <w:t>ОБРАЗЕЦ ЗАЯВЛЕНИЯ</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на предоставление единовременной материальной помощи</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на обеспечение выпускников детских домов</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предметами для обустройства жилья</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pStyle w:val="ConsPlusNonformat"/>
      </w:pPr>
      <w:r>
        <w:t xml:space="preserve">                                        Главе администрации _______________</w:t>
      </w:r>
    </w:p>
    <w:p w:rsidR="00966E01" w:rsidRDefault="00966E01" w:rsidP="00966E01">
      <w:pPr>
        <w:pStyle w:val="ConsPlusNonformat"/>
      </w:pPr>
      <w:r>
        <w:t xml:space="preserve">                                        </w:t>
      </w:r>
      <w:proofErr w:type="gramStart"/>
      <w:r>
        <w:t>____________________ района (округа</w:t>
      </w:r>
      <w:proofErr w:type="gramEnd"/>
    </w:p>
    <w:p w:rsidR="00966E01" w:rsidRDefault="00966E01" w:rsidP="00966E01">
      <w:pPr>
        <w:pStyle w:val="ConsPlusNonformat"/>
      </w:pPr>
      <w:r>
        <w:t xml:space="preserve">                                        по   районам)  города  Новосибирска</w:t>
      </w:r>
    </w:p>
    <w:p w:rsidR="00966E01" w:rsidRDefault="00966E01" w:rsidP="00966E01">
      <w:pPr>
        <w:pStyle w:val="ConsPlusNonformat"/>
      </w:pPr>
      <w:r>
        <w:t xml:space="preserve">                                        __________________________________,</w:t>
      </w:r>
    </w:p>
    <w:p w:rsidR="00966E01" w:rsidRDefault="00966E01" w:rsidP="00966E01">
      <w:pPr>
        <w:pStyle w:val="ConsPlusNonformat"/>
      </w:pPr>
      <w:r>
        <w:t xml:space="preserve">                                        (фамилия, имя, отчество заявителя)</w:t>
      </w:r>
    </w:p>
    <w:p w:rsidR="00966E01" w:rsidRDefault="00966E01" w:rsidP="00966E01">
      <w:pPr>
        <w:pStyle w:val="ConsPlusNonformat"/>
      </w:pPr>
      <w:r>
        <w:t xml:space="preserve">                                        проживающег</w:t>
      </w:r>
      <w:proofErr w:type="gramStart"/>
      <w:r>
        <w:t>о(</w:t>
      </w:r>
      <w:proofErr w:type="gramEnd"/>
      <w:r>
        <w:t>ей)     по     адресу:</w:t>
      </w:r>
    </w:p>
    <w:p w:rsidR="00966E01" w:rsidRDefault="00966E01" w:rsidP="00966E01">
      <w:pPr>
        <w:pStyle w:val="ConsPlusNonformat"/>
      </w:pPr>
      <w:r>
        <w:t xml:space="preserve">                                        г. Новосибирск ____________________</w:t>
      </w:r>
    </w:p>
    <w:p w:rsidR="00966E01" w:rsidRDefault="00966E01" w:rsidP="00966E01">
      <w:pPr>
        <w:pStyle w:val="ConsPlusNonformat"/>
      </w:pPr>
      <w:r>
        <w:t xml:space="preserve">                                        __________________________________,</w:t>
      </w:r>
    </w:p>
    <w:p w:rsidR="00966E01" w:rsidRDefault="00966E01" w:rsidP="00966E01">
      <w:pPr>
        <w:pStyle w:val="ConsPlusNonformat"/>
      </w:pPr>
      <w:r>
        <w:t xml:space="preserve">                                        паспорт серии ________ N __________</w:t>
      </w:r>
    </w:p>
    <w:p w:rsidR="00966E01" w:rsidRDefault="00966E01" w:rsidP="00966E01">
      <w:pPr>
        <w:pStyle w:val="ConsPlusNonformat"/>
      </w:pPr>
      <w:r>
        <w:t xml:space="preserve">                                        выдан _____________________________</w:t>
      </w:r>
    </w:p>
    <w:p w:rsidR="00966E01" w:rsidRDefault="00966E01" w:rsidP="00966E01">
      <w:pPr>
        <w:pStyle w:val="ConsPlusNonformat"/>
      </w:pPr>
      <w:r>
        <w:t xml:space="preserve">                                                   (кем и когда </w:t>
      </w:r>
      <w:proofErr w:type="gramStart"/>
      <w:r>
        <w:t>выдан</w:t>
      </w:r>
      <w:proofErr w:type="gramEnd"/>
      <w:r>
        <w:t>)</w:t>
      </w:r>
    </w:p>
    <w:p w:rsidR="00966E01" w:rsidRDefault="00966E01" w:rsidP="00966E01">
      <w:pPr>
        <w:pStyle w:val="ConsPlusNonformat"/>
      </w:pPr>
      <w:r>
        <w:t xml:space="preserve">                                        ___________________________________</w:t>
      </w:r>
    </w:p>
    <w:p w:rsidR="00966E01" w:rsidRDefault="00966E01" w:rsidP="00966E01">
      <w:pPr>
        <w:pStyle w:val="ConsPlusNonformat"/>
      </w:pPr>
      <w:r>
        <w:t xml:space="preserve">                                        телефон ___________________________</w:t>
      </w:r>
    </w:p>
    <w:p w:rsidR="00966E01" w:rsidRDefault="00966E01" w:rsidP="00966E01">
      <w:pPr>
        <w:pStyle w:val="ConsPlusNonformat"/>
      </w:pPr>
    </w:p>
    <w:p w:rsidR="00966E01" w:rsidRDefault="00966E01" w:rsidP="00966E01">
      <w:pPr>
        <w:pStyle w:val="ConsPlusNonformat"/>
      </w:pPr>
      <w:r>
        <w:t xml:space="preserve">                                 ЗАЯВЛЕНИЕ</w:t>
      </w:r>
    </w:p>
    <w:p w:rsidR="00966E01" w:rsidRDefault="00966E01" w:rsidP="00966E01">
      <w:pPr>
        <w:pStyle w:val="ConsPlusNonformat"/>
      </w:pPr>
    </w:p>
    <w:p w:rsidR="00966E01" w:rsidRDefault="00966E01" w:rsidP="00966E01">
      <w:pPr>
        <w:pStyle w:val="ConsPlusNonformat"/>
      </w:pPr>
      <w:r>
        <w:t xml:space="preserve">    Прошу  выплатить мне единовременную материальную помощь на приобретение</w:t>
      </w:r>
    </w:p>
    <w:p w:rsidR="00966E01" w:rsidRDefault="00966E01" w:rsidP="00966E01">
      <w:pPr>
        <w:pStyle w:val="ConsPlusNonformat"/>
      </w:pPr>
      <w:proofErr w:type="gramStart"/>
      <w:r>
        <w:t>предметов  для  обустройства  жилья  (на возмещение стоимости приобретенных</w:t>
      </w:r>
      <w:proofErr w:type="gramEnd"/>
    </w:p>
    <w:p w:rsidR="00966E01" w:rsidRDefault="00966E01" w:rsidP="00966E01">
      <w:pPr>
        <w:pStyle w:val="ConsPlusNonformat"/>
      </w:pPr>
      <w:r>
        <w:t>предметов для обустройства жилья) в размере _______________________ рублей.</w:t>
      </w:r>
    </w:p>
    <w:p w:rsidR="00966E01" w:rsidRDefault="00966E01" w:rsidP="00966E01">
      <w:pPr>
        <w:pStyle w:val="ConsPlusNonformat"/>
      </w:pPr>
      <w:r>
        <w:t xml:space="preserve">    Прошу  перечислить  единовременную  материальную помощь на лицевой счет</w:t>
      </w:r>
    </w:p>
    <w:p w:rsidR="00966E01" w:rsidRDefault="00966E01" w:rsidP="00966E01">
      <w:pPr>
        <w:pStyle w:val="ConsPlusNonformat"/>
      </w:pPr>
      <w:r>
        <w:lastRenderedPageBreak/>
        <w:t>___________________________________________________________________________</w:t>
      </w:r>
    </w:p>
    <w:p w:rsidR="00966E01" w:rsidRDefault="00966E01" w:rsidP="00966E01">
      <w:pPr>
        <w:pStyle w:val="ConsPlusNonformat"/>
      </w:pPr>
      <w:r>
        <w:t xml:space="preserve">       </w:t>
      </w:r>
      <w:proofErr w:type="gramStart"/>
      <w:r>
        <w:t>(номер счета, наименование кредитного учреждения (отделения)</w:t>
      </w:r>
      <w:proofErr w:type="gramEnd"/>
    </w:p>
    <w:p w:rsidR="00966E01" w:rsidRDefault="00966E01" w:rsidP="00966E01">
      <w:pPr>
        <w:pStyle w:val="ConsPlusNonformat"/>
      </w:pPr>
      <w:r>
        <w:t>___________________________________________________________________________</w:t>
      </w:r>
    </w:p>
    <w:p w:rsidR="00966E01" w:rsidRDefault="00966E01" w:rsidP="00966E01">
      <w:pPr>
        <w:pStyle w:val="ConsPlusNonformat"/>
      </w:pPr>
      <w:r>
        <w:t>__________________________________________________________________________.</w:t>
      </w:r>
    </w:p>
    <w:p w:rsidR="00966E01" w:rsidRDefault="00966E01" w:rsidP="00966E01">
      <w:pPr>
        <w:pStyle w:val="ConsPlusNonformat"/>
      </w:pPr>
    </w:p>
    <w:p w:rsidR="00966E01" w:rsidRDefault="00966E01" w:rsidP="00966E01">
      <w:pPr>
        <w:pStyle w:val="ConsPlusNonformat"/>
      </w:pPr>
      <w:r>
        <w:t>"____" ___________ 20___ г.                             ___________________</w:t>
      </w:r>
    </w:p>
    <w:p w:rsidR="00966E01" w:rsidRDefault="00966E01" w:rsidP="00966E01">
      <w:pPr>
        <w:pStyle w:val="ConsPlusNonformat"/>
      </w:pPr>
      <w:r>
        <w:t xml:space="preserve">                                                             (подпись)</w:t>
      </w:r>
    </w:p>
    <w:p w:rsidR="00966E01" w:rsidRDefault="00966E01" w:rsidP="00966E01">
      <w:pPr>
        <w:pStyle w:val="ConsPlusNonformat"/>
      </w:pPr>
    </w:p>
    <w:p w:rsidR="00966E01" w:rsidRDefault="00966E01" w:rsidP="00966E01">
      <w:pPr>
        <w:pStyle w:val="ConsPlusNonformat"/>
      </w:pPr>
      <w:r>
        <w:t>------------------------------ линия отрыва -------------------------------</w:t>
      </w:r>
    </w:p>
    <w:p w:rsidR="00966E01" w:rsidRDefault="00966E01" w:rsidP="00966E01">
      <w:pPr>
        <w:pStyle w:val="ConsPlusNonformat"/>
      </w:pPr>
      <w:r>
        <w:t xml:space="preserve">     (следующие позиции заполняются специалистом, принявшим заявление)</w:t>
      </w:r>
    </w:p>
    <w:p w:rsidR="00966E01" w:rsidRDefault="00966E01" w:rsidP="00966E01">
      <w:pPr>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3000"/>
        <w:gridCol w:w="1920"/>
        <w:gridCol w:w="1680"/>
        <w:gridCol w:w="2760"/>
      </w:tblGrid>
      <w:tr w:rsidR="00966E01">
        <w:tblPrEx>
          <w:tblCellMar>
            <w:top w:w="0" w:type="dxa"/>
            <w:bottom w:w="0" w:type="dxa"/>
          </w:tblCellMar>
        </w:tblPrEx>
        <w:trPr>
          <w:trHeight w:val="400"/>
          <w:tblCellSpacing w:w="5" w:type="nil"/>
        </w:trPr>
        <w:tc>
          <w:tcPr>
            <w:tcW w:w="3000" w:type="dxa"/>
            <w:tcBorders>
              <w:top w:val="single" w:sz="8" w:space="0" w:color="auto"/>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Регистрационный номер </w:t>
            </w:r>
          </w:p>
          <w:p w:rsidR="00966E01" w:rsidRDefault="00966E01">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заявления       </w:t>
            </w:r>
          </w:p>
        </w:tc>
        <w:tc>
          <w:tcPr>
            <w:tcW w:w="1920" w:type="dxa"/>
            <w:tcBorders>
              <w:top w:val="single" w:sz="8" w:space="0" w:color="auto"/>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966E01" w:rsidRDefault="00966E01">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регистрации  </w:t>
            </w:r>
          </w:p>
        </w:tc>
        <w:tc>
          <w:tcPr>
            <w:tcW w:w="1680" w:type="dxa"/>
            <w:tcBorders>
              <w:top w:val="single" w:sz="8" w:space="0" w:color="auto"/>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w:t>
            </w:r>
          </w:p>
          <w:p w:rsidR="00966E01" w:rsidRDefault="00966E01">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документов </w:t>
            </w:r>
          </w:p>
        </w:tc>
        <w:tc>
          <w:tcPr>
            <w:tcW w:w="2760" w:type="dxa"/>
            <w:tcBorders>
              <w:top w:val="single" w:sz="8" w:space="0" w:color="auto"/>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Подпись специалиста </w:t>
            </w:r>
          </w:p>
        </w:tc>
      </w:tr>
      <w:tr w:rsidR="00966E01">
        <w:tblPrEx>
          <w:tblCellMar>
            <w:top w:w="0" w:type="dxa"/>
            <w:bottom w:w="0" w:type="dxa"/>
          </w:tblCellMar>
        </w:tblPrEx>
        <w:trPr>
          <w:tblCellSpacing w:w="5" w:type="nil"/>
        </w:trPr>
        <w:tc>
          <w:tcPr>
            <w:tcW w:w="300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ind w:firstLine="540"/>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ind w:firstLine="540"/>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ind w:firstLine="540"/>
              <w:jc w:val="both"/>
              <w:rPr>
                <w:rFonts w:ascii="Calibri" w:hAnsi="Calibri" w:cs="Calibri"/>
              </w:rPr>
            </w:pPr>
          </w:p>
        </w:tc>
        <w:tc>
          <w:tcPr>
            <w:tcW w:w="2760" w:type="dxa"/>
            <w:tcBorders>
              <w:left w:val="single" w:sz="8" w:space="0" w:color="auto"/>
              <w:bottom w:val="single" w:sz="8" w:space="0" w:color="auto"/>
              <w:right w:val="single" w:sz="8" w:space="0" w:color="auto"/>
            </w:tcBorders>
          </w:tcPr>
          <w:p w:rsidR="00966E01" w:rsidRDefault="00966E01">
            <w:pPr>
              <w:autoSpaceDE w:val="0"/>
              <w:autoSpaceDN w:val="0"/>
              <w:adjustRightInd w:val="0"/>
              <w:spacing w:after="0" w:line="240" w:lineRule="auto"/>
              <w:ind w:firstLine="540"/>
              <w:jc w:val="both"/>
              <w:rPr>
                <w:rFonts w:ascii="Calibri" w:hAnsi="Calibri" w:cs="Calibri"/>
              </w:rPr>
            </w:pPr>
          </w:p>
        </w:tc>
      </w:tr>
    </w:tbl>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4</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 xml:space="preserve">по предоставлению </w:t>
      </w:r>
      <w:proofErr w:type="gramStart"/>
      <w:r>
        <w:rPr>
          <w:rFonts w:ascii="Calibri" w:hAnsi="Calibri" w:cs="Calibri"/>
        </w:rPr>
        <w:t>единовременной</w:t>
      </w:r>
      <w:proofErr w:type="gramEnd"/>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материальной помощи на обеспечение</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выпускников детских домов предметами</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для обустройства жилья</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center"/>
        <w:rPr>
          <w:rFonts w:ascii="Calibri" w:hAnsi="Calibri" w:cs="Calibri"/>
        </w:rPr>
      </w:pPr>
      <w:bookmarkStart w:id="18" w:name="Par499"/>
      <w:bookmarkEnd w:id="18"/>
      <w:r>
        <w:rPr>
          <w:rFonts w:ascii="Calibri" w:hAnsi="Calibri" w:cs="Calibri"/>
        </w:rPr>
        <w:t>БЛОК-СХЕМА</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 xml:space="preserve">последовательности административных процедур </w:t>
      </w:r>
      <w:proofErr w:type="gramStart"/>
      <w:r>
        <w:rPr>
          <w:rFonts w:ascii="Calibri" w:hAnsi="Calibri" w:cs="Calibri"/>
        </w:rPr>
        <w:t>при</w:t>
      </w:r>
      <w:proofErr w:type="gramEnd"/>
    </w:p>
    <w:p w:rsidR="00966E01" w:rsidRDefault="00966E01" w:rsidP="00966E01">
      <w:pPr>
        <w:autoSpaceDE w:val="0"/>
        <w:autoSpaceDN w:val="0"/>
        <w:adjustRightInd w:val="0"/>
        <w:spacing w:after="0" w:line="240" w:lineRule="auto"/>
        <w:jc w:val="center"/>
        <w:rPr>
          <w:rFonts w:ascii="Calibri" w:hAnsi="Calibri" w:cs="Calibri"/>
        </w:rPr>
      </w:pPr>
      <w:proofErr w:type="gramStart"/>
      <w:r>
        <w:rPr>
          <w:rFonts w:ascii="Calibri" w:hAnsi="Calibri" w:cs="Calibri"/>
        </w:rPr>
        <w:t>предоставлении</w:t>
      </w:r>
      <w:proofErr w:type="gramEnd"/>
      <w:r>
        <w:rPr>
          <w:rFonts w:ascii="Calibri" w:hAnsi="Calibri" w:cs="Calibri"/>
        </w:rPr>
        <w:t xml:space="preserve"> муниципальной услуги по предоставлению</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единовременной материальной помощи на обеспечение</w:t>
      </w:r>
    </w:p>
    <w:p w:rsidR="00966E01" w:rsidRDefault="00966E01" w:rsidP="00966E01">
      <w:pPr>
        <w:autoSpaceDE w:val="0"/>
        <w:autoSpaceDN w:val="0"/>
        <w:adjustRightInd w:val="0"/>
        <w:spacing w:after="0" w:line="240" w:lineRule="auto"/>
        <w:jc w:val="center"/>
        <w:rPr>
          <w:rFonts w:ascii="Calibri" w:hAnsi="Calibri" w:cs="Calibri"/>
        </w:rPr>
      </w:pPr>
      <w:r>
        <w:rPr>
          <w:rFonts w:ascii="Calibri" w:hAnsi="Calibri" w:cs="Calibri"/>
        </w:rPr>
        <w:t>выпускников детских домов предметами для обустройства жилья</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pStyle w:val="ConsPlusNonformat"/>
      </w:pPr>
      <w:r>
        <w:t>┌────────────────────────────────────────────────────────────────┐</w:t>
      </w:r>
    </w:p>
    <w:p w:rsidR="00966E01" w:rsidRDefault="00966E01" w:rsidP="00966E01">
      <w:pPr>
        <w:pStyle w:val="ConsPlusNonformat"/>
      </w:pPr>
      <w:r>
        <w:t>│ Прием заявления и документов на получение муниципальной услуги │</w:t>
      </w:r>
    </w:p>
    <w:p w:rsidR="00966E01" w:rsidRDefault="00966E01" w:rsidP="00966E01">
      <w:pPr>
        <w:pStyle w:val="ConsPlusNonformat"/>
      </w:pPr>
      <w:r>
        <w:t>└───────────────────────┬────────────────────────────────┬───────┘</w:t>
      </w:r>
    </w:p>
    <w:p w:rsidR="00966E01" w:rsidRDefault="00966E01" w:rsidP="00966E01">
      <w:pPr>
        <w:pStyle w:val="ConsPlusNonformat"/>
      </w:pPr>
      <w:r>
        <w:t xml:space="preserve">                        \/                               \/</w:t>
      </w:r>
    </w:p>
    <w:p w:rsidR="00966E01" w:rsidRDefault="00966E01" w:rsidP="00966E01">
      <w:pPr>
        <w:pStyle w:val="ConsPlusNonformat"/>
      </w:pPr>
      <w:r>
        <w:t>┌────────────────────────────────────────────────┐┌──────────────┐</w:t>
      </w:r>
    </w:p>
    <w:p w:rsidR="00966E01" w:rsidRDefault="00966E01" w:rsidP="00966E01">
      <w:pPr>
        <w:pStyle w:val="ConsPlusNonformat"/>
      </w:pPr>
      <w:r>
        <w:t xml:space="preserve">│      Рассмотрение документов, направление      </w:t>
      </w:r>
      <w:proofErr w:type="spellStart"/>
      <w:r>
        <w:t>││Отказ</w:t>
      </w:r>
      <w:proofErr w:type="spellEnd"/>
      <w:r>
        <w:t xml:space="preserve"> в </w:t>
      </w:r>
      <w:proofErr w:type="spellStart"/>
      <w:r>
        <w:t>приеме│</w:t>
      </w:r>
      <w:proofErr w:type="spellEnd"/>
    </w:p>
    <w:p w:rsidR="00966E01" w:rsidRDefault="00966E01" w:rsidP="00966E01">
      <w:pPr>
        <w:pStyle w:val="ConsPlusNonformat"/>
      </w:pPr>
      <w:r>
        <w:t>│   в департамент по социальной политике мэрии   ││ заявления и  │</w:t>
      </w:r>
    </w:p>
    <w:p w:rsidR="00966E01" w:rsidRDefault="00966E01" w:rsidP="00966E01">
      <w:pPr>
        <w:pStyle w:val="ConsPlusNonformat"/>
      </w:pPr>
      <w:r>
        <w:t>│ города Новосибирска документов с предложением  ││  документов  │</w:t>
      </w:r>
    </w:p>
    <w:p w:rsidR="00966E01" w:rsidRDefault="00966E01" w:rsidP="00966E01">
      <w:pPr>
        <w:pStyle w:val="ConsPlusNonformat"/>
      </w:pPr>
      <w:r>
        <w:t xml:space="preserve">│  о предоставлении </w:t>
      </w:r>
      <w:proofErr w:type="gramStart"/>
      <w:r>
        <w:t>единовременной</w:t>
      </w:r>
      <w:proofErr w:type="gramEnd"/>
      <w:r>
        <w:t xml:space="preserve"> материальной  ││              │</w:t>
      </w:r>
    </w:p>
    <w:p w:rsidR="00966E01" w:rsidRDefault="00966E01" w:rsidP="00966E01">
      <w:pPr>
        <w:pStyle w:val="ConsPlusNonformat"/>
      </w:pPr>
      <w:r>
        <w:t>│  помощи или направление уведомления об отказе  ││              │</w:t>
      </w:r>
    </w:p>
    <w:p w:rsidR="00966E01" w:rsidRDefault="00966E01" w:rsidP="00966E01">
      <w:pPr>
        <w:pStyle w:val="ConsPlusNonformat"/>
      </w:pPr>
      <w:r>
        <w:t>│     в предоставлении муниципальной услуги      ││              │</w:t>
      </w:r>
    </w:p>
    <w:p w:rsidR="00966E01" w:rsidRDefault="00966E01" w:rsidP="00966E01">
      <w:pPr>
        <w:pStyle w:val="ConsPlusNonformat"/>
      </w:pPr>
      <w:r>
        <w:t>└───────────────────────┬────────────────────────┘└──────────────┘</w:t>
      </w:r>
    </w:p>
    <w:p w:rsidR="00966E01" w:rsidRDefault="00966E01" w:rsidP="00966E01">
      <w:pPr>
        <w:pStyle w:val="ConsPlusNonformat"/>
      </w:pPr>
      <w:r>
        <w:t xml:space="preserve">                        \/</w:t>
      </w:r>
    </w:p>
    <w:p w:rsidR="00966E01" w:rsidRDefault="00966E01" w:rsidP="00966E01">
      <w:pPr>
        <w:pStyle w:val="ConsPlusNonformat"/>
      </w:pPr>
      <w:r>
        <w:t>┌────────────────────────────────────────────────┐</w:t>
      </w:r>
    </w:p>
    <w:p w:rsidR="00966E01" w:rsidRDefault="00966E01" w:rsidP="00966E01">
      <w:pPr>
        <w:pStyle w:val="ConsPlusNonformat"/>
      </w:pPr>
      <w:r>
        <w:t>│   Подготовка приказа начальника департамента   │</w:t>
      </w:r>
    </w:p>
    <w:p w:rsidR="00966E01" w:rsidRDefault="00966E01" w:rsidP="00966E01">
      <w:pPr>
        <w:pStyle w:val="ConsPlusNonformat"/>
      </w:pPr>
      <w:proofErr w:type="spellStart"/>
      <w:r>
        <w:t>│по</w:t>
      </w:r>
      <w:proofErr w:type="spellEnd"/>
      <w:r>
        <w:t xml:space="preserve"> социальной политике мэрии города </w:t>
      </w:r>
      <w:proofErr w:type="spellStart"/>
      <w:r>
        <w:t>Новосибирска│</w:t>
      </w:r>
      <w:proofErr w:type="spellEnd"/>
    </w:p>
    <w:p w:rsidR="00966E01" w:rsidRDefault="00966E01" w:rsidP="00966E01">
      <w:pPr>
        <w:pStyle w:val="ConsPlusNonformat"/>
      </w:pPr>
      <w:proofErr w:type="spellStart"/>
      <w:r>
        <w:t>│о</w:t>
      </w:r>
      <w:proofErr w:type="spellEnd"/>
      <w:r>
        <w:t xml:space="preserve"> предоставлении или об отказе в предоставлении │</w:t>
      </w:r>
    </w:p>
    <w:p w:rsidR="00966E01" w:rsidRDefault="00966E01" w:rsidP="00966E01">
      <w:pPr>
        <w:pStyle w:val="ConsPlusNonformat"/>
      </w:pPr>
      <w:proofErr w:type="spellStart"/>
      <w:r>
        <w:t>│единовременной</w:t>
      </w:r>
      <w:proofErr w:type="spellEnd"/>
      <w:r>
        <w:t xml:space="preserve"> материальной помощи и </w:t>
      </w:r>
      <w:proofErr w:type="spellStart"/>
      <w:r>
        <w:t>направление│</w:t>
      </w:r>
      <w:proofErr w:type="spellEnd"/>
    </w:p>
    <w:p w:rsidR="00966E01" w:rsidRDefault="00966E01" w:rsidP="00966E01">
      <w:pPr>
        <w:pStyle w:val="ConsPlusNonformat"/>
      </w:pPr>
      <w:r>
        <w:t>│     заявителю уведомления о предоставлении     │</w:t>
      </w:r>
    </w:p>
    <w:p w:rsidR="00966E01" w:rsidRDefault="00966E01" w:rsidP="00966E01">
      <w:pPr>
        <w:pStyle w:val="ConsPlusNonformat"/>
      </w:pPr>
      <w:r>
        <w:t>│ муниципальной услуги или уведомления об отказе │</w:t>
      </w:r>
    </w:p>
    <w:p w:rsidR="00966E01" w:rsidRDefault="00966E01" w:rsidP="00966E01">
      <w:pPr>
        <w:pStyle w:val="ConsPlusNonformat"/>
      </w:pPr>
      <w:r>
        <w:t>│     в предоставлении муниципальной услуги      │</w:t>
      </w:r>
    </w:p>
    <w:p w:rsidR="00966E01" w:rsidRDefault="00966E01" w:rsidP="00966E01">
      <w:pPr>
        <w:pStyle w:val="ConsPlusNonformat"/>
      </w:pPr>
      <w:r>
        <w:t>└───────────────────────┬────────────────────────┘</w:t>
      </w:r>
    </w:p>
    <w:p w:rsidR="00966E01" w:rsidRDefault="00966E01" w:rsidP="00966E01">
      <w:pPr>
        <w:pStyle w:val="ConsPlusNonformat"/>
      </w:pPr>
      <w:r>
        <w:t xml:space="preserve">                        \/</w:t>
      </w:r>
    </w:p>
    <w:p w:rsidR="00966E01" w:rsidRDefault="00966E01" w:rsidP="00966E01">
      <w:pPr>
        <w:pStyle w:val="ConsPlusNonformat"/>
      </w:pPr>
      <w:r>
        <w:t>┌────────────────────────────────────────────────┐</w:t>
      </w:r>
    </w:p>
    <w:p w:rsidR="00966E01" w:rsidRDefault="00966E01" w:rsidP="00966E01">
      <w:pPr>
        <w:pStyle w:val="ConsPlusNonformat"/>
      </w:pPr>
      <w:r>
        <w:t>│   Организация перечисления денежных средств    │</w:t>
      </w:r>
    </w:p>
    <w:p w:rsidR="00966E01" w:rsidRDefault="00966E01" w:rsidP="00966E01">
      <w:pPr>
        <w:pStyle w:val="ConsPlusNonformat"/>
      </w:pPr>
      <w:r>
        <w:t>│                   заявителю                    │</w:t>
      </w:r>
    </w:p>
    <w:p w:rsidR="00966E01" w:rsidRDefault="00966E01" w:rsidP="00966E01">
      <w:pPr>
        <w:pStyle w:val="ConsPlusNonformat"/>
      </w:pPr>
      <w:r>
        <w:t>└────────────────────────────────────────────────┘</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5</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 xml:space="preserve">по предоставлению </w:t>
      </w:r>
      <w:proofErr w:type="gramStart"/>
      <w:r>
        <w:rPr>
          <w:rFonts w:ascii="Calibri" w:hAnsi="Calibri" w:cs="Calibri"/>
        </w:rPr>
        <w:t>единовременной</w:t>
      </w:r>
      <w:proofErr w:type="gramEnd"/>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материальной помощи на обеспечение</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выпускников детских домов предметами</w:t>
      </w:r>
    </w:p>
    <w:p w:rsidR="00966E01" w:rsidRDefault="00966E01" w:rsidP="00966E01">
      <w:pPr>
        <w:autoSpaceDE w:val="0"/>
        <w:autoSpaceDN w:val="0"/>
        <w:adjustRightInd w:val="0"/>
        <w:spacing w:after="0" w:line="240" w:lineRule="auto"/>
        <w:jc w:val="right"/>
        <w:rPr>
          <w:rFonts w:ascii="Calibri" w:hAnsi="Calibri" w:cs="Calibri"/>
        </w:rPr>
      </w:pPr>
      <w:r>
        <w:rPr>
          <w:rFonts w:ascii="Calibri" w:hAnsi="Calibri" w:cs="Calibri"/>
        </w:rPr>
        <w:t>для обустройства жилья</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pStyle w:val="ConsPlusNonformat"/>
      </w:pPr>
      <w:r>
        <w:t>Реквизиты бланка администрации района        Кому _________________________</w:t>
      </w:r>
    </w:p>
    <w:p w:rsidR="00966E01" w:rsidRDefault="00966E01" w:rsidP="00966E01">
      <w:pPr>
        <w:pStyle w:val="ConsPlusNonformat"/>
      </w:pPr>
      <w:r>
        <w:t>(округа по районам) города Новосибирска               (Ф.И.О. заявителя)</w:t>
      </w:r>
    </w:p>
    <w:p w:rsidR="00966E01" w:rsidRDefault="00966E01" w:rsidP="00966E01">
      <w:pPr>
        <w:pStyle w:val="ConsPlusNonformat"/>
      </w:pPr>
      <w:r>
        <w:t xml:space="preserve">                                             ______________________________</w:t>
      </w:r>
    </w:p>
    <w:p w:rsidR="00966E01" w:rsidRDefault="00966E01" w:rsidP="00966E01">
      <w:pPr>
        <w:pStyle w:val="ConsPlusNonformat"/>
      </w:pPr>
      <w:r>
        <w:t xml:space="preserve">                                                (адрес места жительства)</w:t>
      </w:r>
    </w:p>
    <w:p w:rsidR="00966E01" w:rsidRDefault="00966E01" w:rsidP="00966E01">
      <w:pPr>
        <w:pStyle w:val="ConsPlusNonformat"/>
      </w:pPr>
    </w:p>
    <w:p w:rsidR="00966E01" w:rsidRDefault="00966E01" w:rsidP="00966E01">
      <w:pPr>
        <w:pStyle w:val="ConsPlusNonformat"/>
      </w:pPr>
      <w:bookmarkStart w:id="19" w:name="Par550"/>
      <w:bookmarkEnd w:id="19"/>
      <w:r>
        <w:t xml:space="preserve">                                УВЕДОМЛЕНИЕ</w:t>
      </w:r>
    </w:p>
    <w:p w:rsidR="00966E01" w:rsidRDefault="00966E01" w:rsidP="00966E01">
      <w:pPr>
        <w:pStyle w:val="ConsPlusNonformat"/>
      </w:pPr>
      <w:r>
        <w:t xml:space="preserve">          о предоставлении муниципальной услуги по предоставлению</w:t>
      </w:r>
    </w:p>
    <w:p w:rsidR="00966E01" w:rsidRDefault="00966E01" w:rsidP="00966E01">
      <w:pPr>
        <w:pStyle w:val="ConsPlusNonformat"/>
      </w:pPr>
      <w:r>
        <w:t xml:space="preserve">       единовременной материальной помощи на обеспечение выпускников</w:t>
      </w:r>
    </w:p>
    <w:p w:rsidR="00966E01" w:rsidRDefault="00966E01" w:rsidP="00966E01">
      <w:pPr>
        <w:pStyle w:val="ConsPlusNonformat"/>
      </w:pPr>
      <w:r>
        <w:t xml:space="preserve">              детских домов предметами для обустройства жилья</w:t>
      </w:r>
    </w:p>
    <w:p w:rsidR="00966E01" w:rsidRDefault="00966E01" w:rsidP="00966E01">
      <w:pPr>
        <w:pStyle w:val="ConsPlusNonformat"/>
      </w:pPr>
    </w:p>
    <w:p w:rsidR="00966E01" w:rsidRDefault="00966E01" w:rsidP="00966E01">
      <w:pPr>
        <w:pStyle w:val="ConsPlusNonformat"/>
      </w:pPr>
      <w:r>
        <w:t xml:space="preserve">          Уважаемы</w:t>
      </w:r>
      <w:proofErr w:type="gramStart"/>
      <w:r>
        <w:t>й(</w:t>
      </w:r>
      <w:proofErr w:type="spellStart"/>
      <w:proofErr w:type="gramEnd"/>
      <w:r>
        <w:t>ая</w:t>
      </w:r>
      <w:proofErr w:type="spellEnd"/>
      <w:r>
        <w:t>) ________________________________________!</w:t>
      </w:r>
    </w:p>
    <w:p w:rsidR="00966E01" w:rsidRDefault="00966E01" w:rsidP="00966E01">
      <w:pPr>
        <w:pStyle w:val="ConsPlusNonformat"/>
      </w:pPr>
      <w:r>
        <w:t xml:space="preserve">                                     (имя, отчество)</w:t>
      </w:r>
    </w:p>
    <w:p w:rsidR="00966E01" w:rsidRDefault="00966E01" w:rsidP="00966E01">
      <w:pPr>
        <w:pStyle w:val="ConsPlusNonformat"/>
      </w:pPr>
    </w:p>
    <w:p w:rsidR="00966E01" w:rsidRDefault="00966E01" w:rsidP="00966E01">
      <w:pPr>
        <w:pStyle w:val="ConsPlusNonformat"/>
      </w:pPr>
      <w:r>
        <w:t xml:space="preserve">    На  Ваше  заявление о предоставлении единовременной материальной помощи</w:t>
      </w:r>
    </w:p>
    <w:p w:rsidR="00966E01" w:rsidRDefault="00966E01" w:rsidP="00966E01">
      <w:pPr>
        <w:pStyle w:val="ConsPlusNonformat"/>
      </w:pPr>
      <w:proofErr w:type="gramStart"/>
      <w:r>
        <w:t>на  приобретение  предметов для обустройства жилья (на возмещение стоимости</w:t>
      </w:r>
      <w:proofErr w:type="gramEnd"/>
    </w:p>
    <w:p w:rsidR="00966E01" w:rsidRDefault="00966E01" w:rsidP="00966E01">
      <w:pPr>
        <w:pStyle w:val="ConsPlusNonformat"/>
      </w:pPr>
      <w:r>
        <w:t>приобретенных  предметов  для  обустройства  жилья)  сообщаю,  что приказом</w:t>
      </w:r>
    </w:p>
    <w:p w:rsidR="00966E01" w:rsidRDefault="00966E01" w:rsidP="00966E01">
      <w:pPr>
        <w:pStyle w:val="ConsPlusNonformat"/>
      </w:pPr>
      <w:r>
        <w:t xml:space="preserve">начальника департамента по социальной политике мэрии города Новосибирска </w:t>
      </w:r>
      <w:proofErr w:type="gramStart"/>
      <w:r>
        <w:t>от</w:t>
      </w:r>
      <w:proofErr w:type="gramEnd"/>
    </w:p>
    <w:p w:rsidR="00966E01" w:rsidRDefault="00966E01" w:rsidP="00966E01">
      <w:pPr>
        <w:pStyle w:val="ConsPlusNonformat"/>
      </w:pPr>
      <w:r>
        <w:t xml:space="preserve">______________ N ________ Вам выделена единовременная материальная помощь </w:t>
      </w:r>
      <w:proofErr w:type="gramStart"/>
      <w:r>
        <w:t>в</w:t>
      </w:r>
      <w:proofErr w:type="gramEnd"/>
    </w:p>
    <w:p w:rsidR="00966E01" w:rsidRDefault="00966E01" w:rsidP="00966E01">
      <w:pPr>
        <w:pStyle w:val="ConsPlusNonformat"/>
      </w:pPr>
      <w:proofErr w:type="gramStart"/>
      <w:r>
        <w:t>размере</w:t>
      </w:r>
      <w:proofErr w:type="gramEnd"/>
      <w:r>
        <w:t xml:space="preserve"> ______________________________ рублей.</w:t>
      </w:r>
    </w:p>
    <w:p w:rsidR="00966E01" w:rsidRDefault="00966E01" w:rsidP="00966E01">
      <w:pPr>
        <w:pStyle w:val="ConsPlusNonformat"/>
      </w:pPr>
      <w:r>
        <w:t xml:space="preserve">    Выделенные  денежные средства будут перечислены на Ваш счет в </w:t>
      </w:r>
      <w:proofErr w:type="gramStart"/>
      <w:r>
        <w:t>кредитном</w:t>
      </w:r>
      <w:proofErr w:type="gramEnd"/>
    </w:p>
    <w:p w:rsidR="00966E01" w:rsidRDefault="00966E01" w:rsidP="00966E01">
      <w:pPr>
        <w:pStyle w:val="ConsPlusNonformat"/>
      </w:pPr>
      <w:proofErr w:type="gramStart"/>
      <w:r>
        <w:t>учреждении</w:t>
      </w:r>
      <w:proofErr w:type="gramEnd"/>
      <w:r>
        <w:t>.</w:t>
      </w:r>
    </w:p>
    <w:p w:rsidR="00966E01" w:rsidRDefault="00966E01" w:rsidP="00966E01">
      <w:pPr>
        <w:pStyle w:val="ConsPlusNonformat"/>
      </w:pPr>
    </w:p>
    <w:p w:rsidR="00966E01" w:rsidRDefault="00966E01" w:rsidP="00966E01">
      <w:pPr>
        <w:pStyle w:val="ConsPlusNonformat"/>
      </w:pPr>
      <w:r>
        <w:t>Глава        администрации</w:t>
      </w:r>
    </w:p>
    <w:p w:rsidR="00966E01" w:rsidRDefault="00966E01" w:rsidP="00966E01">
      <w:pPr>
        <w:pStyle w:val="ConsPlusNonformat"/>
      </w:pPr>
      <w:r>
        <w:t>__________________________</w:t>
      </w:r>
    </w:p>
    <w:p w:rsidR="00966E01" w:rsidRDefault="00966E01" w:rsidP="00966E01">
      <w:pPr>
        <w:pStyle w:val="ConsPlusNonformat"/>
      </w:pPr>
      <w:r>
        <w:t>района (округа по районам)   __________________ ___________________________</w:t>
      </w:r>
    </w:p>
    <w:p w:rsidR="00966E01" w:rsidRDefault="00966E01" w:rsidP="00966E01">
      <w:pPr>
        <w:pStyle w:val="ConsPlusNonformat"/>
      </w:pPr>
      <w:r>
        <w:t xml:space="preserve">                                  (подпись)         (инициалы, фамилия)</w:t>
      </w:r>
    </w:p>
    <w:p w:rsidR="00966E01" w:rsidRDefault="00966E01" w:rsidP="00966E01">
      <w:pPr>
        <w:pStyle w:val="ConsPlusNonformat"/>
      </w:pPr>
    </w:p>
    <w:p w:rsidR="00966E01" w:rsidRDefault="00966E01" w:rsidP="00966E01">
      <w:pPr>
        <w:pStyle w:val="ConsPlusNonformat"/>
      </w:pPr>
      <w:r>
        <w:t>Исполнитель</w:t>
      </w:r>
    </w:p>
    <w:p w:rsidR="00966E01" w:rsidRDefault="00966E01" w:rsidP="00966E01">
      <w:pPr>
        <w:pStyle w:val="ConsPlusNonformat"/>
      </w:pPr>
      <w:r>
        <w:t>Телефон</w:t>
      </w:r>
    </w:p>
    <w:p w:rsidR="00966E01" w:rsidRDefault="00966E01" w:rsidP="00966E01">
      <w:pPr>
        <w:autoSpaceDE w:val="0"/>
        <w:autoSpaceDN w:val="0"/>
        <w:adjustRightInd w:val="0"/>
        <w:spacing w:after="0" w:line="240" w:lineRule="auto"/>
        <w:ind w:firstLine="540"/>
        <w:jc w:val="both"/>
        <w:rPr>
          <w:rFonts w:ascii="Calibri" w:hAnsi="Calibri" w:cs="Calibri"/>
        </w:rPr>
      </w:pPr>
    </w:p>
    <w:p w:rsidR="00966E01" w:rsidRDefault="00966E01" w:rsidP="00966E01">
      <w:pPr>
        <w:autoSpaceDE w:val="0"/>
        <w:autoSpaceDN w:val="0"/>
        <w:adjustRightInd w:val="0"/>
        <w:spacing w:after="0" w:line="240" w:lineRule="auto"/>
        <w:ind w:firstLine="540"/>
        <w:jc w:val="both"/>
        <w:rPr>
          <w:rFonts w:ascii="Calibri" w:hAnsi="Calibri" w:cs="Calibri"/>
        </w:rPr>
      </w:pPr>
    </w:p>
    <w:p w:rsidR="00FC54DE" w:rsidRDefault="00FC54DE"/>
    <w:sectPr w:rsidR="00FC54DE" w:rsidSect="004D56C1">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6E01"/>
    <w:rsid w:val="00966E01"/>
    <w:rsid w:val="00FC5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4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66E01"/>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FFCBE4605D93D8A642EF2CF964FB56C5F545F26A35A6E815D523401243E52CIEmEK" TargetMode="External"/><Relationship Id="rId13" Type="http://schemas.openxmlformats.org/officeDocument/2006/relationships/hyperlink" Target="consultantplus://offline/ref=1BFFCBE4605D93D8A642EF2CF964FB56C5F545F26A3BAAEE18D523401243E52CIEmEK"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consultantplus://offline/ref=1BFFCBE4605D93D8A642F121EF08A55FCDFB1DFE6D38A5BA4D8A781D454AEF7BA9800E60E78193B7IDmFK" TargetMode="External"/><Relationship Id="rId12" Type="http://schemas.openxmlformats.org/officeDocument/2006/relationships/hyperlink" Target="consultantplus://offline/ref=1BFFCBE4605D93D8A642F121EF08A55FCDFF1DFB6934A5BA4D8A781D45I4mA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BFFCBE4605D93D8A642EF2CF964FB56C5F545F26A35AEE911D523401243E52CIEmEK"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consultantplus://offline/ref=1BFFCBE4605D93D8A642F121EF08A55FCDFA13FA6B38A5BA4D8A781D454AEF7BA9800E60E78093BBIDm8K" TargetMode="External"/><Relationship Id="rId11" Type="http://schemas.openxmlformats.org/officeDocument/2006/relationships/hyperlink" Target="consultantplus://offline/ref=1BFFCBE4605D93D8A642F121EF08A55FCDFB1FFD6938A5BA4D8A781D45I4mAK" TargetMode="External"/><Relationship Id="rId5" Type="http://schemas.openxmlformats.org/officeDocument/2006/relationships/hyperlink" Target="consultantplus://offline/ref=1BFFCBE4605D93D8A642EF2CF964FB56C5F545F26A35A6E815D523401243E52CIEmEK" TargetMode="External"/><Relationship Id="rId15" Type="http://schemas.openxmlformats.org/officeDocument/2006/relationships/hyperlink" Target="consultantplus://offline/ref=1BFFCBE4605D93D8A642EF2CF964FB56C5F545F2693BA6EB18D523401243E52CEECF5722A38C92BEDB51CBI6m4K" TargetMode="External"/><Relationship Id="rId10" Type="http://schemas.openxmlformats.org/officeDocument/2006/relationships/hyperlink" Target="consultantplus://offline/ref=1BFFCBE4605D93D8A642F121EF08A55FCDFA12F86B3BA5BA4D8A781D45I4mAK" TargetMode="External"/><Relationship Id="rId19" Type="http://schemas.openxmlformats.org/officeDocument/2006/relationships/customXml" Target="../customXml/item1.xml"/><Relationship Id="rId4" Type="http://schemas.openxmlformats.org/officeDocument/2006/relationships/hyperlink" Target="consultantplus://offline/ref=1BFFCBE4605D93D8A642F121EF08A55FCDFB1DFE6D38A5BA4D8A781D454AEF7BA9800E60E78193B7IDmFK" TargetMode="External"/><Relationship Id="rId9" Type="http://schemas.openxmlformats.org/officeDocument/2006/relationships/hyperlink" Target="consultantplus://offline/ref=1BFFCBE4605D93D8A642F121EF08A55FCDFA13FA6B38A5BA4D8A781D454AEF7BA9800E60E78093BBIDm8K" TargetMode="External"/><Relationship Id="rId14" Type="http://schemas.openxmlformats.org/officeDocument/2006/relationships/hyperlink" Target="consultantplus://offline/ref=1BFFCBE4605D93D8A642EF2CF964FB56C5F545F2693BA6ED10D523401243E52CEECF5722A38C92BEDB57C8I6m0K" TargetMode="Externa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86598cf6-5986-44fe-b7b8-978696b94310" xsi:nil="true"/>
    <parentSyncElement xmlns="$ListId:DocLib;">59</parentSyncElement>
    <_dlc_DocId xmlns="afece4a8-5c2f-4aff-ad65-02ae7a8bd4f4">4N4HAA7SX3CC-86-326</_dlc_DocId>
    <_dlc_DocIdUrl xmlns="afece4a8-5c2f-4aff-ad65-02ae7a8bd4f4">
      <Url>http://social.admnsk.ru/SiteOSPN/kirOSPN/_layouts/DocIdRedir.aspx?ID=4N4HAA7SX3CC-86-326</Url>
      <Description>4N4HAA7SX3CC-86-326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7E81DEAE9AF1744A45E24AE6697364D" ma:contentTypeVersion="3" ma:contentTypeDescription="Создание документа." ma:contentTypeScope="" ma:versionID="e723b3557975a881a932268ba9b640d2">
  <xsd:schema xmlns:xsd="http://www.w3.org/2001/XMLSchema" xmlns:xs="http://www.w3.org/2001/XMLSchema" xmlns:p="http://schemas.microsoft.com/office/2006/metadata/properties" xmlns:ns2="afece4a8-5c2f-4aff-ad65-02ae7a8bd4f4" xmlns:ns3="86598cf6-5986-44fe-b7b8-978696b94310" xmlns:ns4="$ListId:DocLib;" targetNamespace="http://schemas.microsoft.com/office/2006/metadata/properties" ma:root="true" ma:fieldsID="b201ffe9fcde7aaf732fe376bf1629fe" ns2:_="" ns3:_="" ns4:_="">
    <xsd:import namespace="afece4a8-5c2f-4aff-ad65-02ae7a8bd4f4"/>
    <xsd:import namespace="86598cf6-5986-44fe-b7b8-978696b94310"/>
    <xsd:import namespace="$ListId:DocLib;"/>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element ref="ns4: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ce4a8-5c2f-4aff-ad65-02ae7a8bd4f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598cf6-5986-44fe-b7b8-978696b9431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parentSyncElement" ma:index="12"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C2DB7-3EA7-4584-9799-EE4D47BF0714}"/>
</file>

<file path=customXml/itemProps2.xml><?xml version="1.0" encoding="utf-8"?>
<ds:datastoreItem xmlns:ds="http://schemas.openxmlformats.org/officeDocument/2006/customXml" ds:itemID="{C91A56BF-A871-4A05-8B15-BEF0A181C537}"/>
</file>

<file path=customXml/itemProps3.xml><?xml version="1.0" encoding="utf-8"?>
<ds:datastoreItem xmlns:ds="http://schemas.openxmlformats.org/officeDocument/2006/customXml" ds:itemID="{EC34D004-9DF5-4058-B2D7-C3F3EB81E756}"/>
</file>

<file path=customXml/itemProps4.xml><?xml version="1.0" encoding="utf-8"?>
<ds:datastoreItem xmlns:ds="http://schemas.openxmlformats.org/officeDocument/2006/customXml" ds:itemID="{4077699D-0E25-4B2F-962C-96A5A69A869F}"/>
</file>

<file path=docProps/app.xml><?xml version="1.0" encoding="utf-8"?>
<Properties xmlns="http://schemas.openxmlformats.org/officeDocument/2006/extended-properties" xmlns:vt="http://schemas.openxmlformats.org/officeDocument/2006/docPropsVTypes">
  <Template>Normal</Template>
  <TotalTime>5</TotalTime>
  <Pages>1</Pages>
  <Words>8665</Words>
  <Characters>49392</Characters>
  <Application>Microsoft Office Word</Application>
  <DocSecurity>0</DocSecurity>
  <Lines>411</Lines>
  <Paragraphs>115</Paragraphs>
  <ScaleCrop>false</ScaleCrop>
  <Company>Мэрия города Новосибирска</Company>
  <LinksUpToDate>false</LinksUpToDate>
  <CharactersWithSpaces>57942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ПО ПРЕДОСТАВЛЕНИЮ ЕДИНОВРЕМЕННОЙ МАТЕРИАЛЬНОЙ ПОМОЩИ НА ОБЕСПЕЧЕНИЕ ВЫПУСКНИКОВ ДЕТСКИХ ДОМОВ ПРЕДМЕТАМИ ДЛЯ ОБУСТРОЙСТВА ЖИЛЬЯ</dc:title>
  <dc:subject/>
  <dc:creator>german</dc:creator>
  <cp:keywords/>
  <dc:description/>
  <cp:lastModifiedBy>german</cp:lastModifiedBy>
  <cp:revision>3</cp:revision>
  <dcterms:created xsi:type="dcterms:W3CDTF">2014-01-13T10:33:00Z</dcterms:created>
  <dcterms:modified xsi:type="dcterms:W3CDTF">2014-01-13T10:38:00Z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0x01010057E81DEAE9AF1744A45E24AE6697364D</vt:lpwstr>
  </property>
  <property fmtid="{D5CDD505-2E9C-101B-9397-08002B2CF9AE}" pid="3" name="Order">
    <vt:r8>32600</vt:r8>
  </property>
  <property fmtid="{D5CDD505-2E9C-101B-9397-08002B2CF9AE}" pid="4" name="_dlc_DocIdItemGuid">
    <vt:lpwstr>111dd20b-8f4c-47d3-b129-7313de65dece</vt:lpwstr>
  </property>
</Properties>
</file>